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4261" w:rsidRPr="00C94261" w:rsidRDefault="00C94261" w:rsidP="00C94261">
      <w:pPr>
        <w:shd w:val="clear" w:color="auto" w:fill="F8F8F8"/>
        <w:spacing w:after="0" w:line="240" w:lineRule="auto"/>
        <w:jc w:val="center"/>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TRAFİK MALZEMELERİ SATIN ALINACAKTIR</w:t>
      </w:r>
    </w:p>
    <w:p w:rsidR="00C94261" w:rsidRPr="00C94261" w:rsidRDefault="00C94261" w:rsidP="00C94261">
      <w:pPr>
        <w:spacing w:after="0" w:line="240" w:lineRule="auto"/>
        <w:rPr>
          <w:rFonts w:ascii="Times New Roman" w:eastAsia="Times New Roman" w:hAnsi="Times New Roman" w:cs="Times New Roman"/>
          <w:sz w:val="24"/>
          <w:szCs w:val="24"/>
          <w:lang w:eastAsia="tr-TR"/>
        </w:rPr>
      </w:pPr>
      <w:r w:rsidRPr="00C94261">
        <w:rPr>
          <w:rFonts w:ascii="Helvetica" w:eastAsia="Times New Roman" w:hAnsi="Helvetica" w:cs="Helvetica"/>
          <w:b/>
          <w:bCs/>
          <w:color w:val="585858"/>
          <w:sz w:val="20"/>
          <w:szCs w:val="20"/>
          <w:u w:val="single"/>
          <w:shd w:val="clear" w:color="auto" w:fill="F8F8F8"/>
          <w:lang w:eastAsia="tr-TR"/>
        </w:rPr>
        <w:t>MELİKGAZİ BELEDİYESİ</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118ABE"/>
          <w:sz w:val="20"/>
          <w:szCs w:val="20"/>
          <w:shd w:val="clear" w:color="auto" w:fill="F8F8F8"/>
          <w:lang w:eastAsia="tr-TR"/>
        </w:rPr>
        <w:t>2024 YILI ULAŞIM HİZMETLERİ MÜDÜRLÜĞÜ YOL ŞEFLİĞİNDE KULLANILMAK ÜZERE TRAFİK MALZEMELERİ ALIMI İŞİ</w:t>
      </w:r>
      <w:r w:rsidRPr="00C94261">
        <w:rPr>
          <w:rFonts w:ascii="Helvetica" w:eastAsia="Times New Roman" w:hAnsi="Helvetica" w:cs="Helvetica"/>
          <w:color w:val="585858"/>
          <w:sz w:val="20"/>
          <w:szCs w:val="20"/>
          <w:shd w:val="clear" w:color="auto" w:fill="F8F8F8"/>
          <w:lang w:eastAsia="tr-TR"/>
        </w:rPr>
        <w:t> mal alımı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2024/164167</w:t>
            </w:r>
          </w:p>
        </w:tc>
      </w:tr>
    </w:tbl>
    <w:p w:rsidR="00C94261" w:rsidRPr="00C94261" w:rsidRDefault="00C94261" w:rsidP="00C94261">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C94261" w:rsidRPr="00C94261" w:rsidTr="00C94261">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B04935"/>
                <w:sz w:val="20"/>
                <w:szCs w:val="20"/>
                <w:lang w:eastAsia="tr-TR"/>
              </w:rPr>
              <w:t>1-İdarenin</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a)</w:t>
            </w:r>
            <w:r w:rsidRPr="00C94261">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118ABE"/>
                <w:sz w:val="20"/>
                <w:szCs w:val="20"/>
                <w:lang w:eastAsia="tr-TR"/>
              </w:rPr>
              <w:t>MELİKGAZİ BELEDİYESİ</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b)</w:t>
            </w:r>
            <w:r w:rsidRPr="00C94261">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proofErr w:type="spellStart"/>
            <w:r w:rsidRPr="00C94261">
              <w:rPr>
                <w:rFonts w:ascii="Helvetica" w:eastAsia="Times New Roman" w:hAnsi="Helvetica" w:cs="Helvetica"/>
                <w:b/>
                <w:bCs/>
                <w:color w:val="118ABE"/>
                <w:sz w:val="20"/>
                <w:szCs w:val="20"/>
                <w:lang w:eastAsia="tr-TR"/>
              </w:rPr>
              <w:t>Hunat</w:t>
            </w:r>
            <w:proofErr w:type="spellEnd"/>
            <w:r w:rsidRPr="00C94261">
              <w:rPr>
                <w:rFonts w:ascii="Helvetica" w:eastAsia="Times New Roman" w:hAnsi="Helvetica" w:cs="Helvetica"/>
                <w:b/>
                <w:bCs/>
                <w:color w:val="118ABE"/>
                <w:sz w:val="20"/>
                <w:szCs w:val="20"/>
                <w:lang w:eastAsia="tr-TR"/>
              </w:rPr>
              <w:t xml:space="preserve"> Mah. Nuh Naci Yazgan Cad. No: 38 38030 MELİKGAZİ/KAYSERİ</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c)</w:t>
            </w:r>
            <w:r w:rsidRPr="00C94261">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118ABE"/>
                <w:sz w:val="20"/>
                <w:szCs w:val="20"/>
                <w:lang w:eastAsia="tr-TR"/>
              </w:rPr>
              <w:t>3522521907 - 3522521959</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ç)</w:t>
            </w:r>
            <w:r w:rsidRPr="00C94261">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https://ekap.kik.gov.tr/EKAP/</w:t>
            </w:r>
          </w:p>
        </w:tc>
      </w:tr>
    </w:tbl>
    <w:p w:rsidR="00C94261" w:rsidRPr="00C94261" w:rsidRDefault="00C94261" w:rsidP="00C94261">
      <w:pPr>
        <w:spacing w:after="0" w:line="240" w:lineRule="auto"/>
        <w:rPr>
          <w:rFonts w:ascii="Times New Roman" w:eastAsia="Times New Roman" w:hAnsi="Times New Roman" w:cs="Times New Roman"/>
          <w:sz w:val="24"/>
          <w:szCs w:val="24"/>
          <w:lang w:eastAsia="tr-TR"/>
        </w:rPr>
      </w:pP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B04935"/>
          <w:sz w:val="20"/>
          <w:szCs w:val="20"/>
          <w:shd w:val="clear" w:color="auto" w:fill="F8F8F8"/>
          <w:lang w:eastAsia="tr-TR"/>
        </w:rPr>
        <w:t>2-İhale konusu mal alımın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a)</w:t>
            </w:r>
            <w:r w:rsidRPr="00C94261">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118ABE"/>
                <w:sz w:val="20"/>
                <w:szCs w:val="20"/>
                <w:lang w:eastAsia="tr-TR"/>
              </w:rPr>
              <w:t>2024 YILI ULAŞIM HİZMETLERİ MÜDÜRLÜĞÜ YOL ŞEFLİĞİNDE KULLANILMAK ÜZERE TRAFİK MALZEMELERİ ALIMI İŞİ</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b)</w:t>
            </w:r>
            <w:r w:rsidRPr="00C94261">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118ABE"/>
                <w:sz w:val="20"/>
                <w:szCs w:val="20"/>
                <w:lang w:eastAsia="tr-TR"/>
              </w:rPr>
              <w:t>2024 YILI ULAŞIM HİZMETLERİ MÜDÜRLÜĞÜ YOL ŞEFLİĞİNDE KULLANILMAK ÜZERE 5250 ADET TRAFİK MALZEMELERİ ALIMI İŞİ</w:t>
            </w:r>
            <w:r w:rsidRPr="00C94261">
              <w:rPr>
                <w:rFonts w:ascii="Helvetica" w:eastAsia="Times New Roman" w:hAnsi="Helvetica" w:cs="Helvetica"/>
                <w:b/>
                <w:bCs/>
                <w:color w:val="118ABE"/>
                <w:sz w:val="20"/>
                <w:szCs w:val="20"/>
                <w:lang w:eastAsia="tr-TR"/>
              </w:rPr>
              <w:br/>
              <w:t xml:space="preserve">Ayrıntılı bilgiye </w:t>
            </w:r>
            <w:proofErr w:type="spellStart"/>
            <w:r w:rsidRPr="00C94261">
              <w:rPr>
                <w:rFonts w:ascii="Helvetica" w:eastAsia="Times New Roman" w:hAnsi="Helvetica" w:cs="Helvetica"/>
                <w:b/>
                <w:bCs/>
                <w:color w:val="118ABE"/>
                <w:sz w:val="20"/>
                <w:szCs w:val="20"/>
                <w:lang w:eastAsia="tr-TR"/>
              </w:rPr>
              <w:t>EKAP’ta</w:t>
            </w:r>
            <w:proofErr w:type="spellEnd"/>
            <w:r w:rsidRPr="00C94261">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c)</w:t>
            </w:r>
            <w:r w:rsidRPr="00C94261">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118ABE"/>
                <w:sz w:val="20"/>
                <w:szCs w:val="20"/>
                <w:lang w:eastAsia="tr-TR"/>
              </w:rPr>
              <w:t>GESİ KUZEY MAHALLESİ CUMHURİYET MEYDANI NO:2 (ESKİ BELEDİYE BİNASI) MELİKGAZİ/KAYSERİ</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ç)</w:t>
            </w:r>
            <w:r w:rsidRPr="00C94261">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118ABE"/>
                <w:sz w:val="20"/>
                <w:szCs w:val="20"/>
                <w:lang w:eastAsia="tr-TR"/>
              </w:rPr>
              <w:t>İhale konusu malzemeler, işe başlama tarihinden itibaren 60 (altmış ) gün içerisinde, teslim edilecektir.</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d)</w:t>
            </w:r>
            <w:r w:rsidRPr="00C94261">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proofErr w:type="gramStart"/>
            <w:r w:rsidRPr="00C94261">
              <w:rPr>
                <w:rFonts w:ascii="Helvetica" w:eastAsia="Times New Roman" w:hAnsi="Helvetica" w:cs="Helvetica"/>
                <w:b/>
                <w:bCs/>
                <w:color w:val="118ABE"/>
                <w:sz w:val="20"/>
                <w:szCs w:val="20"/>
                <w:lang w:eastAsia="tr-TR"/>
              </w:rPr>
              <w:t>sözleşmenin</w:t>
            </w:r>
            <w:proofErr w:type="gramEnd"/>
            <w:r w:rsidRPr="00C94261">
              <w:rPr>
                <w:rFonts w:ascii="Helvetica" w:eastAsia="Times New Roman" w:hAnsi="Helvetica" w:cs="Helvetica"/>
                <w:b/>
                <w:bCs/>
                <w:color w:val="118ABE"/>
                <w:sz w:val="20"/>
                <w:szCs w:val="20"/>
                <w:lang w:eastAsia="tr-TR"/>
              </w:rPr>
              <w:t xml:space="preserve"> imzalanmasından sonra 5 gün içerisinde</w:t>
            </w:r>
          </w:p>
        </w:tc>
      </w:tr>
    </w:tbl>
    <w:p w:rsidR="00C94261" w:rsidRPr="00C94261" w:rsidRDefault="00C94261" w:rsidP="00C94261">
      <w:pPr>
        <w:spacing w:after="0" w:line="240" w:lineRule="auto"/>
        <w:rPr>
          <w:rFonts w:ascii="Times New Roman" w:eastAsia="Times New Roman" w:hAnsi="Times New Roman" w:cs="Times New Roman"/>
          <w:sz w:val="24"/>
          <w:szCs w:val="24"/>
          <w:lang w:eastAsia="tr-TR"/>
        </w:rPr>
      </w:pP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a)</w:t>
            </w:r>
            <w:r w:rsidRPr="00C94261">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118ABE"/>
                <w:sz w:val="20"/>
                <w:szCs w:val="20"/>
                <w:lang w:eastAsia="tr-TR"/>
              </w:rPr>
              <w:t>29.02.2024 - 11:00</w:t>
            </w:r>
          </w:p>
        </w:tc>
      </w:tr>
      <w:tr w:rsidR="00C94261" w:rsidRPr="00C94261" w:rsidTr="00C94261">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b)</w:t>
            </w:r>
            <w:r w:rsidRPr="00C94261">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jc w:val="both"/>
              <w:rPr>
                <w:rFonts w:ascii="Helvetica" w:eastAsia="Times New Roman" w:hAnsi="Helvetica" w:cs="Helvetica"/>
                <w:color w:val="585858"/>
                <w:sz w:val="20"/>
                <w:szCs w:val="20"/>
                <w:lang w:eastAsia="tr-TR"/>
              </w:rPr>
            </w:pPr>
            <w:r w:rsidRPr="00C94261">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C94261" w:rsidRPr="00C94261" w:rsidRDefault="00C94261" w:rsidP="00C94261">
      <w:pPr>
        <w:spacing w:after="0" w:line="240" w:lineRule="auto"/>
        <w:rPr>
          <w:rFonts w:ascii="Times New Roman" w:eastAsia="Times New Roman" w:hAnsi="Times New Roman" w:cs="Times New Roman"/>
          <w:sz w:val="24"/>
          <w:szCs w:val="24"/>
          <w:lang w:eastAsia="tr-TR"/>
        </w:rPr>
      </w:pP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C94261">
        <w:rPr>
          <w:rFonts w:ascii="Helvetica" w:eastAsia="Times New Roman" w:hAnsi="Helvetica" w:cs="Helvetica"/>
          <w:b/>
          <w:bCs/>
          <w:color w:val="585858"/>
          <w:sz w:val="20"/>
          <w:szCs w:val="20"/>
          <w:shd w:val="clear" w:color="auto" w:fill="F8F8F8"/>
          <w:lang w:eastAsia="tr-TR"/>
        </w:rPr>
        <w:t>kriterler</w:t>
      </w:r>
      <w:proofErr w:type="gramEnd"/>
      <w:r w:rsidRPr="00C94261">
        <w:rPr>
          <w:rFonts w:ascii="Helvetica" w:eastAsia="Times New Roman" w:hAnsi="Helvetica" w:cs="Helvetica"/>
          <w:b/>
          <w:bCs/>
          <w:color w:val="585858"/>
          <w:sz w:val="20"/>
          <w:szCs w:val="20"/>
          <w:shd w:val="clear" w:color="auto" w:fill="F8F8F8"/>
          <w:lang w:eastAsia="tr-TR"/>
        </w:rPr>
        <w:t>:</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4.1.</w:t>
      </w:r>
      <w:r w:rsidRPr="00C94261">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4.1.2.</w:t>
      </w:r>
      <w:r w:rsidRPr="00C94261">
        <w:rPr>
          <w:rFonts w:ascii="Helvetica" w:eastAsia="Times New Roman" w:hAnsi="Helvetica" w:cs="Helvetica"/>
          <w:color w:val="585858"/>
          <w:sz w:val="20"/>
          <w:szCs w:val="20"/>
          <w:shd w:val="clear" w:color="auto" w:fill="F8F8F8"/>
          <w:lang w:eastAsia="tr-TR"/>
        </w:rPr>
        <w:t> Teklif vermeye yetkili olduğunu gösteren bilgiler;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4.1.2.1.</w:t>
      </w:r>
      <w:r w:rsidRPr="00C94261">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C94261">
        <w:rPr>
          <w:rFonts w:ascii="Helvetica" w:eastAsia="Times New Roman" w:hAnsi="Helvetica" w:cs="Helvetica"/>
          <w:color w:val="585858"/>
          <w:sz w:val="20"/>
          <w:szCs w:val="20"/>
          <w:shd w:val="clear" w:color="auto" w:fill="F8F8F8"/>
          <w:lang w:eastAsia="tr-TR"/>
        </w:rPr>
        <w:t>EKAP’tan</w:t>
      </w:r>
      <w:proofErr w:type="spellEnd"/>
      <w:r w:rsidRPr="00C94261">
        <w:rPr>
          <w:rFonts w:ascii="Helvetica" w:eastAsia="Times New Roman" w:hAnsi="Helvetica" w:cs="Helvetica"/>
          <w:color w:val="585858"/>
          <w:sz w:val="20"/>
          <w:szCs w:val="20"/>
          <w:shd w:val="clear" w:color="auto" w:fill="F8F8F8"/>
          <w:lang w:eastAsia="tr-TR"/>
        </w:rPr>
        <w:t xml:space="preserve"> alınır.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4.1.3.</w:t>
      </w:r>
      <w:r w:rsidRPr="00C94261">
        <w:rPr>
          <w:rFonts w:ascii="Helvetica" w:eastAsia="Times New Roman" w:hAnsi="Helvetica" w:cs="Helvetica"/>
          <w:color w:val="585858"/>
          <w:sz w:val="20"/>
          <w:szCs w:val="20"/>
          <w:shd w:val="clear" w:color="auto" w:fill="F8F8F8"/>
          <w:lang w:eastAsia="tr-TR"/>
        </w:rPr>
        <w:t> Şekli ve içeriği İdari Şartnamede belirlenen teklif mektubu.</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4.1.4.</w:t>
      </w:r>
      <w:r w:rsidRPr="00C94261">
        <w:rPr>
          <w:rFonts w:ascii="Helvetica" w:eastAsia="Times New Roman" w:hAnsi="Helvetica" w:cs="Helvetica"/>
          <w:color w:val="585858"/>
          <w:sz w:val="20"/>
          <w:szCs w:val="20"/>
          <w:shd w:val="clear" w:color="auto" w:fill="F8F8F8"/>
          <w:lang w:eastAsia="tr-TR"/>
        </w:rPr>
        <w:t> Şekli ve içeriği İdari Şartnamede belirlenen geçici teminat bilgileri.</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4.1.5</w:t>
      </w:r>
      <w:r w:rsidRPr="00C94261">
        <w:rPr>
          <w:rFonts w:ascii="Helvetica" w:eastAsia="Times New Roman" w:hAnsi="Helvetica" w:cs="Helvetica"/>
          <w:color w:val="585858"/>
          <w:sz w:val="20"/>
          <w:szCs w:val="20"/>
          <w:shd w:val="clear" w:color="auto" w:fill="F8F8F8"/>
          <w:lang w:eastAsia="tr-TR"/>
        </w:rPr>
        <w:t> İhale konusu alımın tamamı veya bir kısmı alt yüklenicilere yaptırılamaz.</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C94261" w:rsidRPr="00C94261" w:rsidTr="00C94261">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C94261">
              <w:rPr>
                <w:rFonts w:ascii="Helvetica" w:eastAsia="Times New Roman" w:hAnsi="Helvetica" w:cs="Helvetica"/>
                <w:b/>
                <w:bCs/>
                <w:color w:val="585858"/>
                <w:sz w:val="20"/>
                <w:szCs w:val="20"/>
                <w:lang w:eastAsia="tr-TR"/>
              </w:rPr>
              <w:t>kriterler</w:t>
            </w:r>
            <w:proofErr w:type="gramEnd"/>
            <w:r w:rsidRPr="00C94261">
              <w:rPr>
                <w:rFonts w:ascii="Helvetica" w:eastAsia="Times New Roman" w:hAnsi="Helvetica" w:cs="Helvetica"/>
                <w:b/>
                <w:bCs/>
                <w:color w:val="585858"/>
                <w:sz w:val="20"/>
                <w:szCs w:val="20"/>
                <w:lang w:eastAsia="tr-TR"/>
              </w:rPr>
              <w:t>:</w:t>
            </w:r>
          </w:p>
        </w:tc>
      </w:tr>
      <w:tr w:rsidR="00C94261" w:rsidRPr="00C94261" w:rsidTr="00C94261">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lastRenderedPageBreak/>
              <w:t xml:space="preserve">İdare tarafından ekonomik ve mali yeterliğe ilişkin </w:t>
            </w:r>
            <w:proofErr w:type="gramStart"/>
            <w:r w:rsidRPr="00C94261">
              <w:rPr>
                <w:rFonts w:ascii="Helvetica" w:eastAsia="Times New Roman" w:hAnsi="Helvetica" w:cs="Helvetica"/>
                <w:color w:val="585858"/>
                <w:sz w:val="20"/>
                <w:szCs w:val="20"/>
                <w:lang w:eastAsia="tr-TR"/>
              </w:rPr>
              <w:t>kriter</w:t>
            </w:r>
            <w:proofErr w:type="gramEnd"/>
            <w:r w:rsidRPr="00C94261">
              <w:rPr>
                <w:rFonts w:ascii="Helvetica" w:eastAsia="Times New Roman" w:hAnsi="Helvetica" w:cs="Helvetica"/>
                <w:color w:val="585858"/>
                <w:sz w:val="20"/>
                <w:szCs w:val="20"/>
                <w:lang w:eastAsia="tr-TR"/>
              </w:rPr>
              <w:t xml:space="preserve"> belirtilmemiştir.</w:t>
            </w:r>
          </w:p>
        </w:tc>
      </w:tr>
    </w:tbl>
    <w:p w:rsidR="00C94261" w:rsidRPr="00C94261" w:rsidRDefault="00C94261" w:rsidP="00C94261">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C94261" w:rsidRPr="00C94261" w:rsidTr="00C94261">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C94261">
              <w:rPr>
                <w:rFonts w:ascii="Helvetica" w:eastAsia="Times New Roman" w:hAnsi="Helvetica" w:cs="Helvetica"/>
                <w:b/>
                <w:bCs/>
                <w:color w:val="585858"/>
                <w:sz w:val="20"/>
                <w:szCs w:val="20"/>
                <w:lang w:eastAsia="tr-TR"/>
              </w:rPr>
              <w:t>kriterler</w:t>
            </w:r>
            <w:proofErr w:type="gramEnd"/>
            <w:r w:rsidRPr="00C94261">
              <w:rPr>
                <w:rFonts w:ascii="Helvetica" w:eastAsia="Times New Roman" w:hAnsi="Helvetica" w:cs="Helvetica"/>
                <w:b/>
                <w:bCs/>
                <w:color w:val="585858"/>
                <w:sz w:val="20"/>
                <w:szCs w:val="20"/>
                <w:lang w:eastAsia="tr-TR"/>
              </w:rPr>
              <w:t>:</w:t>
            </w:r>
          </w:p>
        </w:tc>
      </w:tr>
      <w:tr w:rsidR="00C94261" w:rsidRPr="00C94261" w:rsidTr="00C94261">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C94261" w:rsidRPr="00C94261" w:rsidRDefault="00C94261" w:rsidP="00C94261">
            <w:pPr>
              <w:spacing w:after="0" w:line="240" w:lineRule="atLeast"/>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 xml:space="preserve">İdare tarafından mesleki ve teknik yeterliğe ilişkin </w:t>
            </w:r>
            <w:proofErr w:type="gramStart"/>
            <w:r w:rsidRPr="00C94261">
              <w:rPr>
                <w:rFonts w:ascii="Helvetica" w:eastAsia="Times New Roman" w:hAnsi="Helvetica" w:cs="Helvetica"/>
                <w:color w:val="585858"/>
                <w:sz w:val="20"/>
                <w:szCs w:val="20"/>
                <w:lang w:eastAsia="tr-TR"/>
              </w:rPr>
              <w:t>kriter</w:t>
            </w:r>
            <w:proofErr w:type="gramEnd"/>
            <w:r w:rsidRPr="00C94261">
              <w:rPr>
                <w:rFonts w:ascii="Helvetica" w:eastAsia="Times New Roman" w:hAnsi="Helvetica" w:cs="Helvetica"/>
                <w:color w:val="585858"/>
                <w:sz w:val="20"/>
                <w:szCs w:val="20"/>
                <w:lang w:eastAsia="tr-TR"/>
              </w:rPr>
              <w:t xml:space="preserve"> belirtilmemiştir.</w:t>
            </w:r>
          </w:p>
        </w:tc>
      </w:tr>
    </w:tbl>
    <w:p w:rsidR="00C94261" w:rsidRPr="00C94261" w:rsidRDefault="00C94261" w:rsidP="00C94261">
      <w:pPr>
        <w:spacing w:after="0" w:line="240" w:lineRule="auto"/>
        <w:rPr>
          <w:rFonts w:ascii="Times New Roman" w:eastAsia="Times New Roman" w:hAnsi="Times New Roman" w:cs="Times New Roman"/>
          <w:sz w:val="24"/>
          <w:szCs w:val="24"/>
          <w:lang w:eastAsia="tr-TR"/>
        </w:rPr>
      </w:pP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5.</w:t>
      </w:r>
      <w:r w:rsidRPr="00C94261">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6.</w:t>
      </w:r>
      <w:r w:rsidRPr="00C94261">
        <w:rPr>
          <w:rFonts w:ascii="Helvetica" w:eastAsia="Times New Roman" w:hAnsi="Helvetica" w:cs="Helvetica"/>
          <w:color w:val="585858"/>
          <w:sz w:val="20"/>
          <w:szCs w:val="20"/>
          <w:shd w:val="clear" w:color="auto" w:fill="F8F8F8"/>
          <w:lang w:eastAsia="tr-TR"/>
        </w:rPr>
        <w:t> İhaleye sadece yerli istekliler katılabilecek olup yerli malı teklif eden yerli istekliye ihalenin tamamında </w:t>
      </w:r>
      <w:r w:rsidRPr="00C94261">
        <w:rPr>
          <w:rFonts w:ascii="Helvetica" w:eastAsia="Times New Roman" w:hAnsi="Helvetica" w:cs="Helvetica"/>
          <w:b/>
          <w:bCs/>
          <w:color w:val="118ABE"/>
          <w:sz w:val="20"/>
          <w:szCs w:val="20"/>
          <w:shd w:val="clear" w:color="auto" w:fill="F8F8F8"/>
          <w:lang w:eastAsia="tr-TR"/>
        </w:rPr>
        <w:t>% 15 (yüzde on beş) </w:t>
      </w:r>
      <w:r w:rsidRPr="00C94261">
        <w:rPr>
          <w:rFonts w:ascii="Helvetica" w:eastAsia="Times New Roman" w:hAnsi="Helvetica" w:cs="Helvetica"/>
          <w:color w:val="585858"/>
          <w:sz w:val="20"/>
          <w:szCs w:val="20"/>
          <w:shd w:val="clear" w:color="auto" w:fill="F8F8F8"/>
          <w:lang w:eastAsia="tr-TR"/>
        </w:rPr>
        <w:t>oranında fiyat avantajı uygulanacaktır.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7.</w:t>
      </w:r>
      <w:r w:rsidRPr="00C94261">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8.</w:t>
      </w:r>
      <w:r w:rsidRPr="00C94261">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9.</w:t>
      </w:r>
      <w:r w:rsidRPr="00C94261">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10.</w:t>
      </w:r>
      <w:r w:rsidRPr="00C94261">
        <w:rPr>
          <w:rFonts w:ascii="Helvetica" w:eastAsia="Times New Roman" w:hAnsi="Helvetica" w:cs="Helvetica"/>
          <w:color w:val="585858"/>
          <w:sz w:val="20"/>
          <w:szCs w:val="20"/>
          <w:shd w:val="clear" w:color="auto" w:fill="F8F8F8"/>
          <w:lang w:eastAsia="tr-TR"/>
        </w:rPr>
        <w:t> Bu ihalede, işin tamamı için teklif verilecektir.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11.</w:t>
      </w:r>
      <w:r w:rsidRPr="00C94261">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12.</w:t>
      </w:r>
      <w:r w:rsidRPr="00C94261">
        <w:rPr>
          <w:rFonts w:ascii="Helvetica" w:eastAsia="Times New Roman" w:hAnsi="Helvetica" w:cs="Helvetica"/>
          <w:color w:val="585858"/>
          <w:sz w:val="20"/>
          <w:szCs w:val="20"/>
          <w:shd w:val="clear" w:color="auto" w:fill="F8F8F8"/>
          <w:lang w:eastAsia="tr-TR"/>
        </w:rPr>
        <w:t> Bu ihalede elektronik eksiltme yapılmayacaktır.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13.</w:t>
      </w:r>
      <w:r w:rsidRPr="00C94261">
        <w:rPr>
          <w:rFonts w:ascii="Helvetica" w:eastAsia="Times New Roman" w:hAnsi="Helvetica" w:cs="Helvetica"/>
          <w:color w:val="585858"/>
          <w:sz w:val="20"/>
          <w:szCs w:val="20"/>
          <w:shd w:val="clear" w:color="auto" w:fill="F8F8F8"/>
          <w:lang w:eastAsia="tr-TR"/>
        </w:rPr>
        <w:t> Verilen tekliflerin geçerlilik süresi, ihale tarihinden itibaren </w:t>
      </w:r>
      <w:r w:rsidRPr="00C94261">
        <w:rPr>
          <w:rFonts w:ascii="Helvetica" w:eastAsia="Times New Roman" w:hAnsi="Helvetica" w:cs="Helvetica"/>
          <w:b/>
          <w:bCs/>
          <w:color w:val="118ABE"/>
          <w:sz w:val="20"/>
          <w:szCs w:val="20"/>
          <w:shd w:val="clear" w:color="auto" w:fill="F8F8F8"/>
          <w:lang w:eastAsia="tr-TR"/>
        </w:rPr>
        <w:t>90 (Doksan)</w:t>
      </w:r>
      <w:r w:rsidRPr="00C94261">
        <w:rPr>
          <w:rFonts w:ascii="Helvetica" w:eastAsia="Times New Roman" w:hAnsi="Helvetica" w:cs="Helvetica"/>
          <w:color w:val="585858"/>
          <w:sz w:val="20"/>
          <w:szCs w:val="20"/>
          <w:shd w:val="clear" w:color="auto" w:fill="F8F8F8"/>
          <w:lang w:eastAsia="tr-TR"/>
        </w:rPr>
        <w:t> takvim günüdür.</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14.</w:t>
      </w:r>
      <w:r w:rsidRPr="00C94261">
        <w:rPr>
          <w:rFonts w:ascii="Helvetica" w:eastAsia="Times New Roman" w:hAnsi="Helvetica" w:cs="Helvetica"/>
          <w:color w:val="585858"/>
          <w:sz w:val="20"/>
          <w:szCs w:val="20"/>
          <w:shd w:val="clear" w:color="auto" w:fill="F8F8F8"/>
          <w:lang w:eastAsia="tr-TR"/>
        </w:rPr>
        <w:t>Konsorsiyum olarak ihaleye teklif verilemez.</w:t>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color w:val="585858"/>
          <w:sz w:val="20"/>
          <w:szCs w:val="20"/>
          <w:lang w:eastAsia="tr-TR"/>
        </w:rPr>
        <w:br/>
      </w:r>
      <w:r w:rsidRPr="00C94261">
        <w:rPr>
          <w:rFonts w:ascii="Helvetica" w:eastAsia="Times New Roman" w:hAnsi="Helvetica" w:cs="Helvetica"/>
          <w:b/>
          <w:bCs/>
          <w:color w:val="585858"/>
          <w:sz w:val="20"/>
          <w:szCs w:val="20"/>
          <w:shd w:val="clear" w:color="auto" w:fill="F8F8F8"/>
          <w:lang w:eastAsia="tr-TR"/>
        </w:rPr>
        <w:t>15. Diğer hususlar:</w:t>
      </w:r>
    </w:p>
    <w:p w:rsidR="00C94261" w:rsidRPr="00C94261" w:rsidRDefault="00C94261" w:rsidP="00C94261">
      <w:pPr>
        <w:shd w:val="clear" w:color="auto" w:fill="F8F8F8"/>
        <w:spacing w:after="0" w:line="240" w:lineRule="auto"/>
        <w:jc w:val="both"/>
        <w:rPr>
          <w:rFonts w:ascii="Helvetica" w:eastAsia="Times New Roman" w:hAnsi="Helvetica" w:cs="Helvetica"/>
          <w:color w:val="585858"/>
          <w:sz w:val="20"/>
          <w:szCs w:val="20"/>
          <w:lang w:eastAsia="tr-TR"/>
        </w:rPr>
      </w:pPr>
      <w:r w:rsidRPr="00C94261">
        <w:rPr>
          <w:rFonts w:ascii="Helvetica" w:eastAsia="Times New Roman" w:hAnsi="Helvetica" w:cs="Helvetica"/>
          <w:color w:val="585858"/>
          <w:sz w:val="20"/>
          <w:szCs w:val="20"/>
          <w:lang w:eastAsia="tr-TR"/>
        </w:rPr>
        <w:t>Teklif fiyatı ihale komisyonu tarafından aşırı düşük olarak tespit edilen isteklilerden Kanunun 38 inci maddesine göre açıklama istenecektir.</w:t>
      </w:r>
    </w:p>
    <w:p w:rsidR="008310C5" w:rsidRDefault="008310C5">
      <w:bookmarkStart w:id="0" w:name="_GoBack"/>
      <w:bookmarkEnd w:id="0"/>
    </w:p>
    <w:sectPr w:rsidR="008310C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4261"/>
    <w:rsid w:val="008310C5"/>
    <w:rsid w:val="00C9426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FBE205-D8A5-4BC6-B81A-109912C01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C94261"/>
  </w:style>
  <w:style w:type="character" w:customStyle="1" w:styleId="ilanbaslik">
    <w:name w:val="ilanbaslik"/>
    <w:basedOn w:val="VarsaylanParagrafYazTipi"/>
    <w:rsid w:val="00C942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7665163">
      <w:bodyDiv w:val="1"/>
      <w:marLeft w:val="0"/>
      <w:marRight w:val="0"/>
      <w:marTop w:val="0"/>
      <w:marBottom w:val="0"/>
      <w:divBdr>
        <w:top w:val="none" w:sz="0" w:space="0" w:color="auto"/>
        <w:left w:val="none" w:sz="0" w:space="0" w:color="auto"/>
        <w:bottom w:val="none" w:sz="0" w:space="0" w:color="auto"/>
        <w:right w:val="none" w:sz="0" w:space="0" w:color="auto"/>
      </w:divBdr>
      <w:divsChild>
        <w:div w:id="12460632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639</Words>
  <Characters>3644</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2024-02-12T05:48:00Z</dcterms:created>
  <dcterms:modified xsi:type="dcterms:W3CDTF">2024-02-12T05:49:00Z</dcterms:modified>
</cp:coreProperties>
</file>