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632F" w:rsidRPr="0021632F" w:rsidRDefault="0021632F" w:rsidP="0021632F">
      <w:pPr>
        <w:shd w:val="clear" w:color="auto" w:fill="F8F8F8"/>
        <w:spacing w:after="0" w:line="240" w:lineRule="auto"/>
        <w:jc w:val="center"/>
        <w:rPr>
          <w:rFonts w:ascii="Helvetica" w:eastAsia="Times New Roman" w:hAnsi="Helvetica" w:cs="Helvetica"/>
          <w:color w:val="585858"/>
          <w:sz w:val="20"/>
          <w:szCs w:val="20"/>
          <w:lang w:eastAsia="tr-TR"/>
        </w:rPr>
      </w:pPr>
      <w:r w:rsidRPr="0021632F">
        <w:rPr>
          <w:rFonts w:ascii="Helvetica" w:eastAsia="Times New Roman" w:hAnsi="Helvetica" w:cs="Helvetica"/>
          <w:b/>
          <w:bCs/>
          <w:color w:val="585858"/>
          <w:sz w:val="20"/>
          <w:szCs w:val="20"/>
          <w:lang w:eastAsia="tr-TR"/>
        </w:rPr>
        <w:t>SAHA İŞLERİ YAPTIRILACAKTIR</w:t>
      </w:r>
    </w:p>
    <w:p w:rsidR="0021632F" w:rsidRPr="0021632F" w:rsidRDefault="0021632F" w:rsidP="0021632F">
      <w:pPr>
        <w:spacing w:after="0" w:line="240" w:lineRule="auto"/>
        <w:rPr>
          <w:rFonts w:ascii="Times New Roman" w:eastAsia="Times New Roman" w:hAnsi="Times New Roman" w:cs="Times New Roman"/>
          <w:sz w:val="24"/>
          <w:szCs w:val="24"/>
          <w:lang w:eastAsia="tr-TR"/>
        </w:rPr>
      </w:pPr>
      <w:proofErr w:type="gramStart"/>
      <w:r w:rsidRPr="0021632F">
        <w:rPr>
          <w:rFonts w:ascii="Helvetica" w:eastAsia="Times New Roman" w:hAnsi="Helvetica" w:cs="Helvetica"/>
          <w:b/>
          <w:bCs/>
          <w:color w:val="585858"/>
          <w:sz w:val="20"/>
          <w:szCs w:val="20"/>
          <w:u w:val="single"/>
          <w:shd w:val="clear" w:color="auto" w:fill="F8F8F8"/>
          <w:lang w:eastAsia="tr-TR"/>
        </w:rPr>
        <w:t>MELİKGAZİ BELEDİYESİ</w:t>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b/>
          <w:bCs/>
          <w:color w:val="118ABE"/>
          <w:sz w:val="20"/>
          <w:szCs w:val="20"/>
          <w:shd w:val="clear" w:color="auto" w:fill="F8F8F8"/>
          <w:lang w:eastAsia="tr-TR"/>
        </w:rPr>
        <w:t>2023 YILI MELİKGAZİ İLÇE SINIRLARINDA KÖŞK MAH Y BEYAZIT MAH TAVLUSUN MAH GERMİR MAH VE MUHTELİH MAH YAYA YOLU VE OTOPARK YAPIM İŞİ</w:t>
      </w:r>
      <w:r w:rsidRPr="0021632F">
        <w:rPr>
          <w:rFonts w:ascii="Helvetica" w:eastAsia="Times New Roman" w:hAnsi="Helvetica" w:cs="Helvetica"/>
          <w:color w:val="585858"/>
          <w:sz w:val="20"/>
          <w:szCs w:val="20"/>
          <w:shd w:val="clear" w:color="auto" w:fill="F8F8F8"/>
          <w:lang w:eastAsia="tr-TR"/>
        </w:rPr>
        <w:t> yapım işi 4734 sayılı Kamu İhale Kanununun 19 uncu maddesine göre açık ihale usulü ile ihale edilecek olup, teklifler sadece elektronik ortamda EKAP üzerinden alınacaktır.  </w:t>
      </w:r>
      <w:proofErr w:type="gramEnd"/>
      <w:r w:rsidRPr="0021632F">
        <w:rPr>
          <w:rFonts w:ascii="Helvetica" w:eastAsia="Times New Roman" w:hAnsi="Helvetica" w:cs="Helvetica"/>
          <w:color w:val="585858"/>
          <w:sz w:val="20"/>
          <w:szCs w:val="20"/>
          <w:shd w:val="clear" w:color="auto" w:fill="F8F8F8"/>
          <w:lang w:eastAsia="tr-TR"/>
        </w:rPr>
        <w:t>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88"/>
        <w:gridCol w:w="5555"/>
      </w:tblGrid>
      <w:tr w:rsidR="0021632F" w:rsidRPr="0021632F" w:rsidTr="0021632F">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color w:val="585858"/>
                <w:sz w:val="20"/>
                <w:szCs w:val="20"/>
                <w:lang w:eastAsia="tr-TR"/>
              </w:rPr>
            </w:pPr>
            <w:r w:rsidRPr="0021632F">
              <w:rPr>
                <w:rFonts w:ascii="Helvetica" w:eastAsia="Times New Roman" w:hAnsi="Helvetica" w:cs="Helvetica"/>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b/>
                <w:bCs/>
                <w:color w:val="585858"/>
                <w:sz w:val="20"/>
                <w:szCs w:val="20"/>
                <w:lang w:eastAsia="tr-TR"/>
              </w:rPr>
              <w:t>2023/984463</w:t>
            </w:r>
          </w:p>
        </w:tc>
      </w:tr>
    </w:tbl>
    <w:p w:rsidR="0021632F" w:rsidRPr="0021632F" w:rsidRDefault="0021632F" w:rsidP="0021632F">
      <w:pPr>
        <w:spacing w:after="0" w:line="240" w:lineRule="auto"/>
        <w:rPr>
          <w:rFonts w:ascii="Times New Roman" w:eastAsia="Times New Roman" w:hAnsi="Times New Roman" w:cs="Times New Roman"/>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2"/>
        <w:gridCol w:w="177"/>
        <w:gridCol w:w="5293"/>
      </w:tblGrid>
      <w:tr w:rsidR="0021632F" w:rsidRPr="0021632F" w:rsidTr="0021632F">
        <w:trPr>
          <w:tblCellSpacing w:w="15" w:type="dxa"/>
        </w:trPr>
        <w:tc>
          <w:tcPr>
            <w:tcW w:w="10950" w:type="dxa"/>
            <w:gridSpan w:val="3"/>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color w:val="585858"/>
                <w:sz w:val="20"/>
                <w:szCs w:val="20"/>
                <w:lang w:eastAsia="tr-TR"/>
              </w:rPr>
            </w:pPr>
            <w:r w:rsidRPr="0021632F">
              <w:rPr>
                <w:rFonts w:ascii="Helvetica" w:eastAsia="Times New Roman" w:hAnsi="Helvetica" w:cs="Helvetica"/>
                <w:b/>
                <w:bCs/>
                <w:color w:val="B04935"/>
                <w:sz w:val="20"/>
                <w:szCs w:val="20"/>
                <w:lang w:eastAsia="tr-TR"/>
              </w:rPr>
              <w:t>1-İdarenin</w:t>
            </w:r>
          </w:p>
        </w:tc>
      </w:tr>
      <w:tr w:rsidR="0021632F" w:rsidRPr="0021632F" w:rsidTr="0021632F">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color w:val="585858"/>
                <w:sz w:val="20"/>
                <w:szCs w:val="20"/>
                <w:lang w:eastAsia="tr-TR"/>
              </w:rPr>
            </w:pPr>
            <w:r w:rsidRPr="0021632F">
              <w:rPr>
                <w:rFonts w:ascii="Helvetica" w:eastAsia="Times New Roman" w:hAnsi="Helvetica" w:cs="Helvetica"/>
                <w:b/>
                <w:bCs/>
                <w:color w:val="585858"/>
                <w:sz w:val="20"/>
                <w:szCs w:val="20"/>
                <w:lang w:eastAsia="tr-TR"/>
              </w:rPr>
              <w:t>a)</w:t>
            </w:r>
            <w:r w:rsidRPr="0021632F">
              <w:rPr>
                <w:rFonts w:ascii="Helvetica" w:eastAsia="Times New Roman" w:hAnsi="Helvetica" w:cs="Helvetica"/>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b/>
                <w:bCs/>
                <w:color w:val="118ABE"/>
                <w:sz w:val="20"/>
                <w:szCs w:val="20"/>
                <w:lang w:eastAsia="tr-TR"/>
              </w:rPr>
              <w:t>MELİKGAZİ BELEDİYESİ</w:t>
            </w:r>
          </w:p>
        </w:tc>
      </w:tr>
      <w:tr w:rsidR="0021632F" w:rsidRPr="0021632F" w:rsidTr="0021632F">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color w:val="585858"/>
                <w:sz w:val="20"/>
                <w:szCs w:val="20"/>
                <w:lang w:eastAsia="tr-TR"/>
              </w:rPr>
            </w:pPr>
            <w:r w:rsidRPr="0021632F">
              <w:rPr>
                <w:rFonts w:ascii="Helvetica" w:eastAsia="Times New Roman" w:hAnsi="Helvetica" w:cs="Helvetica"/>
                <w:b/>
                <w:bCs/>
                <w:color w:val="585858"/>
                <w:sz w:val="20"/>
                <w:szCs w:val="20"/>
                <w:lang w:eastAsia="tr-TR"/>
              </w:rPr>
              <w:t>b)</w:t>
            </w:r>
            <w:r w:rsidRPr="0021632F">
              <w:rPr>
                <w:rFonts w:ascii="Helvetica" w:eastAsia="Times New Roman" w:hAnsi="Helvetica" w:cs="Helvetica"/>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proofErr w:type="spellStart"/>
            <w:r w:rsidRPr="0021632F">
              <w:rPr>
                <w:rFonts w:ascii="Helvetica" w:eastAsia="Times New Roman" w:hAnsi="Helvetica" w:cs="Helvetica"/>
                <w:b/>
                <w:bCs/>
                <w:color w:val="118ABE"/>
                <w:sz w:val="20"/>
                <w:szCs w:val="20"/>
                <w:lang w:eastAsia="tr-TR"/>
              </w:rPr>
              <w:t>Hunat</w:t>
            </w:r>
            <w:proofErr w:type="spellEnd"/>
            <w:r w:rsidRPr="0021632F">
              <w:rPr>
                <w:rFonts w:ascii="Helvetica" w:eastAsia="Times New Roman" w:hAnsi="Helvetica" w:cs="Helvetica"/>
                <w:b/>
                <w:bCs/>
                <w:color w:val="118ABE"/>
                <w:sz w:val="20"/>
                <w:szCs w:val="20"/>
                <w:lang w:eastAsia="tr-TR"/>
              </w:rPr>
              <w:t xml:space="preserve"> Mah. Nuh Naci Yazgan Cad. No: 38 38030 MELİKGAZİ/KAYSERİ</w:t>
            </w:r>
          </w:p>
        </w:tc>
      </w:tr>
      <w:tr w:rsidR="0021632F" w:rsidRPr="0021632F" w:rsidTr="0021632F">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color w:val="585858"/>
                <w:sz w:val="20"/>
                <w:szCs w:val="20"/>
                <w:lang w:eastAsia="tr-TR"/>
              </w:rPr>
            </w:pPr>
            <w:r w:rsidRPr="0021632F">
              <w:rPr>
                <w:rFonts w:ascii="Helvetica" w:eastAsia="Times New Roman" w:hAnsi="Helvetica" w:cs="Helvetica"/>
                <w:b/>
                <w:bCs/>
                <w:color w:val="585858"/>
                <w:sz w:val="20"/>
                <w:szCs w:val="20"/>
                <w:lang w:eastAsia="tr-TR"/>
              </w:rPr>
              <w:t>c)</w:t>
            </w:r>
            <w:r w:rsidRPr="0021632F">
              <w:rPr>
                <w:rFonts w:ascii="Helvetica" w:eastAsia="Times New Roman" w:hAnsi="Helvetica" w:cs="Helvetica"/>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b/>
                <w:bCs/>
                <w:color w:val="118ABE"/>
                <w:sz w:val="20"/>
                <w:szCs w:val="20"/>
                <w:lang w:eastAsia="tr-TR"/>
              </w:rPr>
              <w:t>3522521907 - 3522521959</w:t>
            </w:r>
          </w:p>
        </w:tc>
      </w:tr>
      <w:tr w:rsidR="0021632F" w:rsidRPr="0021632F" w:rsidTr="0021632F">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color w:val="585858"/>
                <w:sz w:val="20"/>
                <w:szCs w:val="20"/>
                <w:lang w:eastAsia="tr-TR"/>
              </w:rPr>
            </w:pPr>
            <w:r w:rsidRPr="0021632F">
              <w:rPr>
                <w:rFonts w:ascii="Helvetica" w:eastAsia="Times New Roman" w:hAnsi="Helvetica" w:cs="Helvetica"/>
                <w:b/>
                <w:bCs/>
                <w:color w:val="585858"/>
                <w:sz w:val="20"/>
                <w:szCs w:val="20"/>
                <w:lang w:eastAsia="tr-TR"/>
              </w:rPr>
              <w:t>ç)</w:t>
            </w:r>
            <w:r w:rsidRPr="0021632F">
              <w:rPr>
                <w:rFonts w:ascii="Helvetica" w:eastAsia="Times New Roman" w:hAnsi="Helvetica" w:cs="Helvetica"/>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color w:val="585858"/>
                <w:sz w:val="20"/>
                <w:szCs w:val="20"/>
                <w:lang w:eastAsia="tr-TR"/>
              </w:rPr>
              <w:t>https://ekap.kik.gov.tr/EKAP/</w:t>
            </w:r>
          </w:p>
        </w:tc>
      </w:tr>
    </w:tbl>
    <w:p w:rsidR="0021632F" w:rsidRPr="0021632F" w:rsidRDefault="0021632F" w:rsidP="0021632F">
      <w:pPr>
        <w:spacing w:after="0" w:line="240" w:lineRule="auto"/>
        <w:rPr>
          <w:rFonts w:ascii="Times New Roman" w:eastAsia="Times New Roman" w:hAnsi="Times New Roman" w:cs="Times New Roman"/>
          <w:sz w:val="24"/>
          <w:szCs w:val="24"/>
          <w:lang w:eastAsia="tr-TR"/>
        </w:rPr>
      </w:pP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21632F" w:rsidRPr="0021632F" w:rsidTr="0021632F">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color w:val="585858"/>
                <w:sz w:val="20"/>
                <w:szCs w:val="20"/>
                <w:lang w:eastAsia="tr-TR"/>
              </w:rPr>
            </w:pPr>
            <w:r w:rsidRPr="0021632F">
              <w:rPr>
                <w:rFonts w:ascii="Helvetica" w:eastAsia="Times New Roman" w:hAnsi="Helvetica" w:cs="Helvetica"/>
                <w:b/>
                <w:bCs/>
                <w:color w:val="585858"/>
                <w:sz w:val="20"/>
                <w:szCs w:val="20"/>
                <w:lang w:eastAsia="tr-TR"/>
              </w:rPr>
              <w:t>a)</w:t>
            </w:r>
            <w:r w:rsidRPr="0021632F">
              <w:rPr>
                <w:rFonts w:ascii="Helvetica" w:eastAsia="Times New Roman" w:hAnsi="Helvetica" w:cs="Helvetica"/>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b/>
                <w:bCs/>
                <w:color w:val="118ABE"/>
                <w:sz w:val="20"/>
                <w:szCs w:val="20"/>
                <w:lang w:eastAsia="tr-TR"/>
              </w:rPr>
              <w:t>2023 YILI MELİKGAZİ İLÇE SINIRLARINDA KÖŞK MAH Y BEYAZIT MAH TAVLUSUN MAH GERMİR MAH VE MUHTELİH MAH YAYA YOLU VE OTOPARK YAPIM İŞİ</w:t>
            </w:r>
          </w:p>
        </w:tc>
      </w:tr>
      <w:tr w:rsidR="0021632F" w:rsidRPr="0021632F" w:rsidTr="0021632F">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color w:val="585858"/>
                <w:sz w:val="20"/>
                <w:szCs w:val="20"/>
                <w:lang w:eastAsia="tr-TR"/>
              </w:rPr>
            </w:pPr>
            <w:r w:rsidRPr="0021632F">
              <w:rPr>
                <w:rFonts w:ascii="Helvetica" w:eastAsia="Times New Roman" w:hAnsi="Helvetica" w:cs="Helvetica"/>
                <w:b/>
                <w:bCs/>
                <w:color w:val="585858"/>
                <w:sz w:val="20"/>
                <w:szCs w:val="20"/>
                <w:lang w:eastAsia="tr-TR"/>
              </w:rPr>
              <w:t>b)</w:t>
            </w:r>
            <w:r w:rsidRPr="0021632F">
              <w:rPr>
                <w:rFonts w:ascii="Helvetica" w:eastAsia="Times New Roman" w:hAnsi="Helvetica" w:cs="Helvetica"/>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b/>
                <w:bCs/>
                <w:color w:val="118ABE"/>
                <w:sz w:val="20"/>
                <w:szCs w:val="20"/>
                <w:lang w:eastAsia="tr-TR"/>
              </w:rPr>
              <w:t>2023 YILI MELİKGAZİ İLÇE SINIRLARINDA KÖŞK MAH. Y. BEYAZIT MAH. TAVLUSUN MAH. GERMİR MAH. VE MUHTELİF MAHALLERDE 6670 METRE BETON BORDÜR VE 6220 METREKARE BETON PARKE KULLANILARAK YAYA YOLU VE OTOPARK YAPTIRILCAKTIR.</w:t>
            </w:r>
            <w:r w:rsidRPr="0021632F">
              <w:rPr>
                <w:rFonts w:ascii="Helvetica" w:eastAsia="Times New Roman" w:hAnsi="Helvetica" w:cs="Helvetica"/>
                <w:b/>
                <w:bCs/>
                <w:color w:val="118ABE"/>
                <w:sz w:val="20"/>
                <w:szCs w:val="20"/>
                <w:lang w:eastAsia="tr-TR"/>
              </w:rPr>
              <w:br/>
              <w:t xml:space="preserve">Ayrıntılı bilgiye </w:t>
            </w:r>
            <w:proofErr w:type="spellStart"/>
            <w:r w:rsidRPr="0021632F">
              <w:rPr>
                <w:rFonts w:ascii="Helvetica" w:eastAsia="Times New Roman" w:hAnsi="Helvetica" w:cs="Helvetica"/>
                <w:b/>
                <w:bCs/>
                <w:color w:val="118ABE"/>
                <w:sz w:val="20"/>
                <w:szCs w:val="20"/>
                <w:lang w:eastAsia="tr-TR"/>
              </w:rPr>
              <w:t>EKAP’ta</w:t>
            </w:r>
            <w:proofErr w:type="spellEnd"/>
            <w:r w:rsidRPr="0021632F">
              <w:rPr>
                <w:rFonts w:ascii="Helvetica" w:eastAsia="Times New Roman" w:hAnsi="Helvetica" w:cs="Helvetica"/>
                <w:b/>
                <w:bCs/>
                <w:color w:val="118ABE"/>
                <w:sz w:val="20"/>
                <w:szCs w:val="20"/>
                <w:lang w:eastAsia="tr-TR"/>
              </w:rPr>
              <w:t xml:space="preserve"> yer alan ihale dokümanı içinde bulunan idari şartnameden ulaşılabilir.</w:t>
            </w:r>
          </w:p>
        </w:tc>
      </w:tr>
      <w:tr w:rsidR="0021632F" w:rsidRPr="0021632F" w:rsidTr="0021632F">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color w:val="585858"/>
                <w:sz w:val="20"/>
                <w:szCs w:val="20"/>
                <w:lang w:eastAsia="tr-TR"/>
              </w:rPr>
            </w:pPr>
            <w:r w:rsidRPr="0021632F">
              <w:rPr>
                <w:rFonts w:ascii="Helvetica" w:eastAsia="Times New Roman" w:hAnsi="Helvetica" w:cs="Helvetica"/>
                <w:b/>
                <w:bCs/>
                <w:color w:val="585858"/>
                <w:sz w:val="20"/>
                <w:szCs w:val="20"/>
                <w:lang w:eastAsia="tr-TR"/>
              </w:rPr>
              <w:t>c)</w:t>
            </w:r>
            <w:r w:rsidRPr="0021632F">
              <w:rPr>
                <w:rFonts w:ascii="Helvetica" w:eastAsia="Times New Roman" w:hAnsi="Helvetica" w:cs="Helvetica"/>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b/>
                <w:bCs/>
                <w:color w:val="118ABE"/>
                <w:sz w:val="20"/>
                <w:szCs w:val="20"/>
                <w:lang w:eastAsia="tr-TR"/>
              </w:rPr>
              <w:t>KAYSERİ</w:t>
            </w:r>
          </w:p>
        </w:tc>
      </w:tr>
      <w:tr w:rsidR="0021632F" w:rsidRPr="0021632F" w:rsidTr="0021632F">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color w:val="585858"/>
                <w:sz w:val="20"/>
                <w:szCs w:val="20"/>
                <w:lang w:eastAsia="tr-TR"/>
              </w:rPr>
            </w:pPr>
            <w:r w:rsidRPr="0021632F">
              <w:rPr>
                <w:rFonts w:ascii="Helvetica" w:eastAsia="Times New Roman" w:hAnsi="Helvetica" w:cs="Helvetica"/>
                <w:b/>
                <w:bCs/>
                <w:color w:val="585858"/>
                <w:sz w:val="20"/>
                <w:szCs w:val="20"/>
                <w:lang w:eastAsia="tr-TR"/>
              </w:rPr>
              <w:t>ç)</w:t>
            </w:r>
            <w:r w:rsidRPr="0021632F">
              <w:rPr>
                <w:rFonts w:ascii="Helvetica" w:eastAsia="Times New Roman" w:hAnsi="Helvetica" w:cs="Helvetica"/>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color w:val="585858"/>
                <w:sz w:val="20"/>
                <w:szCs w:val="20"/>
                <w:lang w:eastAsia="tr-TR"/>
              </w:rPr>
              <w:t>Yer tesliminden itibaren </w:t>
            </w:r>
            <w:r w:rsidRPr="0021632F">
              <w:rPr>
                <w:rFonts w:ascii="Helvetica" w:eastAsia="Times New Roman" w:hAnsi="Helvetica" w:cs="Helvetica"/>
                <w:b/>
                <w:bCs/>
                <w:color w:val="118ABE"/>
                <w:sz w:val="20"/>
                <w:szCs w:val="20"/>
                <w:lang w:eastAsia="tr-TR"/>
              </w:rPr>
              <w:t>60 (Altmış) takvim günüdür</w:t>
            </w:r>
            <w:r w:rsidRPr="0021632F">
              <w:rPr>
                <w:rFonts w:ascii="Helvetica" w:eastAsia="Times New Roman" w:hAnsi="Helvetica" w:cs="Helvetica"/>
                <w:color w:val="585858"/>
                <w:sz w:val="20"/>
                <w:szCs w:val="20"/>
                <w:lang w:eastAsia="tr-TR"/>
              </w:rPr>
              <w:t>.</w:t>
            </w:r>
          </w:p>
        </w:tc>
      </w:tr>
      <w:tr w:rsidR="0021632F" w:rsidRPr="0021632F" w:rsidTr="0021632F">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color w:val="585858"/>
                <w:sz w:val="20"/>
                <w:szCs w:val="20"/>
                <w:lang w:eastAsia="tr-TR"/>
              </w:rPr>
            </w:pPr>
            <w:r w:rsidRPr="0021632F">
              <w:rPr>
                <w:rFonts w:ascii="Helvetica" w:eastAsia="Times New Roman" w:hAnsi="Helvetica" w:cs="Helvetica"/>
                <w:b/>
                <w:bCs/>
                <w:color w:val="585858"/>
                <w:sz w:val="20"/>
                <w:szCs w:val="20"/>
                <w:lang w:eastAsia="tr-TR"/>
              </w:rPr>
              <w:t>d)</w:t>
            </w:r>
            <w:r w:rsidRPr="0021632F">
              <w:rPr>
                <w:rFonts w:ascii="Helvetica" w:eastAsia="Times New Roman" w:hAnsi="Helvetica" w:cs="Helvetica"/>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b/>
                <w:bCs/>
                <w:color w:val="118ABE"/>
                <w:sz w:val="20"/>
                <w:szCs w:val="20"/>
                <w:lang w:eastAsia="tr-TR"/>
              </w:rPr>
              <w:t>Sözleşmenin imzalandığı tarihten itibaren 5 gün içinde</w:t>
            </w:r>
            <w:r w:rsidRPr="0021632F">
              <w:rPr>
                <w:rFonts w:ascii="Helvetica" w:eastAsia="Times New Roman" w:hAnsi="Helvetica" w:cs="Helvetica"/>
                <w:b/>
                <w:bCs/>
                <w:color w:val="118ABE"/>
                <w:sz w:val="20"/>
                <w:szCs w:val="20"/>
                <w:lang w:eastAsia="tr-TR"/>
              </w:rPr>
              <w:br/>
              <w:t>yer teslimi yapılarak işe başlanacaktır.</w:t>
            </w:r>
          </w:p>
        </w:tc>
      </w:tr>
    </w:tbl>
    <w:p w:rsidR="0021632F" w:rsidRPr="0021632F" w:rsidRDefault="0021632F" w:rsidP="0021632F">
      <w:pPr>
        <w:spacing w:after="0" w:line="240" w:lineRule="auto"/>
        <w:rPr>
          <w:rFonts w:ascii="Times New Roman" w:eastAsia="Times New Roman" w:hAnsi="Times New Roman" w:cs="Times New Roman"/>
          <w:sz w:val="24"/>
          <w:szCs w:val="24"/>
          <w:lang w:eastAsia="tr-TR"/>
        </w:rPr>
      </w:pP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21632F" w:rsidRPr="0021632F" w:rsidTr="0021632F">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color w:val="585858"/>
                <w:sz w:val="20"/>
                <w:szCs w:val="20"/>
                <w:lang w:eastAsia="tr-TR"/>
              </w:rPr>
            </w:pPr>
            <w:r w:rsidRPr="0021632F">
              <w:rPr>
                <w:rFonts w:ascii="Helvetica" w:eastAsia="Times New Roman" w:hAnsi="Helvetica" w:cs="Helvetica"/>
                <w:b/>
                <w:bCs/>
                <w:color w:val="585858"/>
                <w:sz w:val="20"/>
                <w:szCs w:val="20"/>
                <w:lang w:eastAsia="tr-TR"/>
              </w:rPr>
              <w:t>a)</w:t>
            </w:r>
            <w:r w:rsidRPr="0021632F">
              <w:rPr>
                <w:rFonts w:ascii="Helvetica" w:eastAsia="Times New Roman" w:hAnsi="Helvetica" w:cs="Helvetica"/>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b/>
                <w:bCs/>
                <w:color w:val="118ABE"/>
                <w:sz w:val="20"/>
                <w:szCs w:val="20"/>
                <w:lang w:eastAsia="tr-TR"/>
              </w:rPr>
              <w:t>06.10.2023 - 11:00</w:t>
            </w:r>
          </w:p>
        </w:tc>
      </w:tr>
      <w:tr w:rsidR="0021632F" w:rsidRPr="0021632F" w:rsidTr="0021632F">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color w:val="585858"/>
                <w:sz w:val="20"/>
                <w:szCs w:val="20"/>
                <w:lang w:eastAsia="tr-TR"/>
              </w:rPr>
            </w:pPr>
            <w:r w:rsidRPr="0021632F">
              <w:rPr>
                <w:rFonts w:ascii="Helvetica" w:eastAsia="Times New Roman" w:hAnsi="Helvetica" w:cs="Helvetica"/>
                <w:b/>
                <w:bCs/>
                <w:color w:val="585858"/>
                <w:sz w:val="20"/>
                <w:szCs w:val="20"/>
                <w:lang w:eastAsia="tr-TR"/>
              </w:rPr>
              <w:t>b)</w:t>
            </w:r>
            <w:r w:rsidRPr="0021632F">
              <w:rPr>
                <w:rFonts w:ascii="Helvetica" w:eastAsia="Times New Roman" w:hAnsi="Helvetica" w:cs="Helvetica"/>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jc w:val="both"/>
              <w:rPr>
                <w:rFonts w:ascii="Helvetica" w:eastAsia="Times New Roman" w:hAnsi="Helvetica" w:cs="Helvetica"/>
                <w:color w:val="585858"/>
                <w:sz w:val="20"/>
                <w:szCs w:val="20"/>
                <w:lang w:eastAsia="tr-TR"/>
              </w:rPr>
            </w:pPr>
            <w:r w:rsidRPr="0021632F">
              <w:rPr>
                <w:rFonts w:ascii="Helvetica" w:eastAsia="Times New Roman" w:hAnsi="Helvetica" w:cs="Helvetica"/>
                <w:b/>
                <w:bCs/>
                <w:color w:val="118ABE"/>
                <w:sz w:val="20"/>
                <w:szCs w:val="20"/>
                <w:lang w:eastAsia="tr-TR"/>
              </w:rPr>
              <w:t>HUNAT MAH. NUH NACİ YAZGAN CADDESİ MELİKGAZİ BELEDİYESİ NO:38 KAT:5 İHALE SALONU MELİKGAZİ/KAYSERİ</w:t>
            </w:r>
          </w:p>
        </w:tc>
      </w:tr>
    </w:tbl>
    <w:p w:rsidR="0021632F" w:rsidRPr="0021632F" w:rsidRDefault="0021632F" w:rsidP="0021632F">
      <w:pPr>
        <w:spacing w:after="0" w:line="240" w:lineRule="auto"/>
        <w:rPr>
          <w:rFonts w:ascii="Times New Roman" w:eastAsia="Times New Roman" w:hAnsi="Times New Roman" w:cs="Times New Roman"/>
          <w:sz w:val="24"/>
          <w:szCs w:val="24"/>
          <w:lang w:eastAsia="tr-TR"/>
        </w:rPr>
      </w:pP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b/>
          <w:bCs/>
          <w:color w:val="585858"/>
          <w:sz w:val="20"/>
          <w:szCs w:val="20"/>
          <w:shd w:val="clear" w:color="auto" w:fill="F8F8F8"/>
          <w:lang w:eastAsia="tr-TR"/>
        </w:rPr>
        <w:t xml:space="preserve">4. İhaleye katılabilme şartları ve istenilen belgeler ile yeterlik değerlendirmesinde uygulanacak </w:t>
      </w:r>
      <w:proofErr w:type="gramStart"/>
      <w:r w:rsidRPr="0021632F">
        <w:rPr>
          <w:rFonts w:ascii="Helvetica" w:eastAsia="Times New Roman" w:hAnsi="Helvetica" w:cs="Helvetica"/>
          <w:b/>
          <w:bCs/>
          <w:color w:val="585858"/>
          <w:sz w:val="20"/>
          <w:szCs w:val="20"/>
          <w:shd w:val="clear" w:color="auto" w:fill="F8F8F8"/>
          <w:lang w:eastAsia="tr-TR"/>
        </w:rPr>
        <w:t>kriterler</w:t>
      </w:r>
      <w:proofErr w:type="gramEnd"/>
      <w:r w:rsidRPr="0021632F">
        <w:rPr>
          <w:rFonts w:ascii="Helvetica" w:eastAsia="Times New Roman" w:hAnsi="Helvetica" w:cs="Helvetica"/>
          <w:b/>
          <w:bCs/>
          <w:color w:val="585858"/>
          <w:sz w:val="20"/>
          <w:szCs w:val="20"/>
          <w:shd w:val="clear" w:color="auto" w:fill="F8F8F8"/>
          <w:lang w:eastAsia="tr-TR"/>
        </w:rPr>
        <w:t>:</w:t>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b/>
          <w:bCs/>
          <w:color w:val="585858"/>
          <w:sz w:val="20"/>
          <w:szCs w:val="20"/>
          <w:shd w:val="clear" w:color="auto" w:fill="F8F8F8"/>
          <w:lang w:eastAsia="tr-TR"/>
        </w:rPr>
        <w:t>4.1.</w:t>
      </w:r>
      <w:r w:rsidRPr="0021632F">
        <w:rPr>
          <w:rFonts w:ascii="Helvetica" w:eastAsia="Times New Roman" w:hAnsi="Helvetica" w:cs="Helvetica"/>
          <w:color w:val="585858"/>
          <w:sz w:val="20"/>
          <w:szCs w:val="20"/>
          <w:shd w:val="clear" w:color="auto" w:fill="F8F8F8"/>
          <w:lang w:eastAsia="tr-TR"/>
        </w:rPr>
        <w:t> İsteklilerin ihaleye katılabilmeleri için aşağıda sayılan belgeler ve yeterlik kriterleri ile fiyat dışı unsurlara ilişkin bilgileri e-teklifleri kapsamında beyan etmeleri gerekmektedir.</w:t>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b/>
          <w:bCs/>
          <w:color w:val="585858"/>
          <w:sz w:val="20"/>
          <w:szCs w:val="20"/>
          <w:shd w:val="clear" w:color="auto" w:fill="F8F8F8"/>
          <w:lang w:eastAsia="tr-TR"/>
        </w:rPr>
        <w:t>4.1.2.</w:t>
      </w:r>
      <w:r w:rsidRPr="0021632F">
        <w:rPr>
          <w:rFonts w:ascii="Helvetica" w:eastAsia="Times New Roman" w:hAnsi="Helvetica" w:cs="Helvetica"/>
          <w:color w:val="585858"/>
          <w:sz w:val="20"/>
          <w:szCs w:val="20"/>
          <w:shd w:val="clear" w:color="auto" w:fill="F8F8F8"/>
          <w:lang w:eastAsia="tr-TR"/>
        </w:rPr>
        <w:t> Teklif vermeye yetkili olduğunu gösteren bilgiler</w:t>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b/>
          <w:bCs/>
          <w:color w:val="585858"/>
          <w:sz w:val="20"/>
          <w:szCs w:val="20"/>
          <w:shd w:val="clear" w:color="auto" w:fill="F8F8F8"/>
          <w:lang w:eastAsia="tr-TR"/>
        </w:rPr>
        <w:t>4.1.2.1.</w:t>
      </w:r>
      <w:r w:rsidRPr="0021632F">
        <w:rPr>
          <w:rFonts w:ascii="Helvetica" w:eastAsia="Times New Roman" w:hAnsi="Helvetica" w:cs="Helvetica"/>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21632F">
        <w:rPr>
          <w:rFonts w:ascii="Helvetica" w:eastAsia="Times New Roman" w:hAnsi="Helvetica" w:cs="Helvetica"/>
          <w:color w:val="585858"/>
          <w:sz w:val="20"/>
          <w:szCs w:val="20"/>
          <w:shd w:val="clear" w:color="auto" w:fill="F8F8F8"/>
          <w:lang w:eastAsia="tr-TR"/>
        </w:rPr>
        <w:t>EKAP’tan</w:t>
      </w:r>
      <w:proofErr w:type="spellEnd"/>
      <w:r w:rsidRPr="0021632F">
        <w:rPr>
          <w:rFonts w:ascii="Helvetica" w:eastAsia="Times New Roman" w:hAnsi="Helvetica" w:cs="Helvetica"/>
          <w:color w:val="585858"/>
          <w:sz w:val="20"/>
          <w:szCs w:val="20"/>
          <w:shd w:val="clear" w:color="auto" w:fill="F8F8F8"/>
          <w:lang w:eastAsia="tr-TR"/>
        </w:rPr>
        <w:t xml:space="preserve"> alınır.</w:t>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b/>
          <w:bCs/>
          <w:color w:val="585858"/>
          <w:sz w:val="20"/>
          <w:szCs w:val="20"/>
          <w:shd w:val="clear" w:color="auto" w:fill="F8F8F8"/>
          <w:lang w:eastAsia="tr-TR"/>
        </w:rPr>
        <w:t>4.1.3.</w:t>
      </w:r>
      <w:r w:rsidRPr="0021632F">
        <w:rPr>
          <w:rFonts w:ascii="Helvetica" w:eastAsia="Times New Roman" w:hAnsi="Helvetica" w:cs="Helvetica"/>
          <w:color w:val="585858"/>
          <w:sz w:val="20"/>
          <w:szCs w:val="20"/>
          <w:shd w:val="clear" w:color="auto" w:fill="F8F8F8"/>
          <w:lang w:eastAsia="tr-TR"/>
        </w:rPr>
        <w:t> Şekli ve içeriği İdari Şartnamede belirlenen teklif mektubu.</w:t>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b/>
          <w:bCs/>
          <w:color w:val="585858"/>
          <w:sz w:val="20"/>
          <w:szCs w:val="20"/>
          <w:shd w:val="clear" w:color="auto" w:fill="F8F8F8"/>
          <w:lang w:eastAsia="tr-TR"/>
        </w:rPr>
        <w:t>4.1.4.</w:t>
      </w:r>
      <w:r w:rsidRPr="0021632F">
        <w:rPr>
          <w:rFonts w:ascii="Helvetica" w:eastAsia="Times New Roman" w:hAnsi="Helvetica" w:cs="Helvetica"/>
          <w:color w:val="585858"/>
          <w:sz w:val="20"/>
          <w:szCs w:val="20"/>
          <w:shd w:val="clear" w:color="auto" w:fill="F8F8F8"/>
          <w:lang w:eastAsia="tr-TR"/>
        </w:rPr>
        <w:t> Şekli ve içeriği İdari Şartnamede belirlenen geçici teminat.</w:t>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b/>
          <w:bCs/>
          <w:color w:val="585858"/>
          <w:sz w:val="20"/>
          <w:szCs w:val="20"/>
          <w:shd w:val="clear" w:color="auto" w:fill="F8F8F8"/>
          <w:lang w:eastAsia="tr-TR"/>
        </w:rPr>
        <w:t>4.1.5</w:t>
      </w:r>
      <w:r w:rsidRPr="0021632F">
        <w:rPr>
          <w:rFonts w:ascii="Helvetica" w:eastAsia="Times New Roman" w:hAnsi="Helvetica" w:cs="Helvetica"/>
          <w:color w:val="585858"/>
          <w:sz w:val="20"/>
          <w:szCs w:val="20"/>
          <w:shd w:val="clear" w:color="auto" w:fill="F8F8F8"/>
          <w:lang w:eastAsia="tr-TR"/>
        </w:rPr>
        <w:t xml:space="preserve">İhale konusu işte idarenin onayı ile alt yüklenici çalıştırılabilir. Ancak işin tamamı alt yüklenicilere </w:t>
      </w:r>
      <w:r w:rsidRPr="0021632F">
        <w:rPr>
          <w:rFonts w:ascii="Helvetica" w:eastAsia="Times New Roman" w:hAnsi="Helvetica" w:cs="Helvetica"/>
          <w:color w:val="585858"/>
          <w:sz w:val="20"/>
          <w:szCs w:val="20"/>
          <w:shd w:val="clear" w:color="auto" w:fill="F8F8F8"/>
          <w:lang w:eastAsia="tr-TR"/>
        </w:rPr>
        <w:lastRenderedPageBreak/>
        <w:t>yaptırılamaz. İstekliler, ihale konusu yapım işinde alt yüklenicilere yaptırmayı düşündükleri işlere ait listeyi teklif ekinde vereceklerdir.</w:t>
      </w:r>
      <w:r w:rsidRPr="0021632F">
        <w:rPr>
          <w:rFonts w:ascii="Helvetica" w:eastAsia="Times New Roman" w:hAnsi="Helvetica" w:cs="Helvetica"/>
          <w:color w:val="585858"/>
          <w:sz w:val="20"/>
          <w:szCs w:val="20"/>
          <w:lang w:eastAsia="tr-TR"/>
        </w:rPr>
        <w:br/>
      </w:r>
      <w:proofErr w:type="gramStart"/>
      <w:r w:rsidRPr="0021632F">
        <w:rPr>
          <w:rFonts w:ascii="Helvetica" w:eastAsia="Times New Roman" w:hAnsi="Helvetica" w:cs="Helvetica"/>
          <w:b/>
          <w:bCs/>
          <w:color w:val="585858"/>
          <w:sz w:val="20"/>
          <w:szCs w:val="20"/>
          <w:shd w:val="clear" w:color="auto" w:fill="F8F8F8"/>
          <w:lang w:eastAsia="tr-TR"/>
        </w:rPr>
        <w:t>4.1.6</w:t>
      </w:r>
      <w:r w:rsidRPr="0021632F">
        <w:rPr>
          <w:rFonts w:ascii="Helvetica" w:eastAsia="Times New Roman" w:hAnsi="Helvetica" w:cs="Helvetica"/>
          <w:color w:val="585858"/>
          <w:sz w:val="20"/>
          <w:szCs w:val="20"/>
          <w:shd w:val="clear" w:color="auto" w:fill="F8F8F8"/>
          <w:lang w:eastAsia="tr-TR"/>
        </w:rPr>
        <w:t>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roofErr w:type="gramEnd"/>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21632F" w:rsidRPr="0021632F" w:rsidTr="0021632F">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color w:val="585858"/>
                <w:sz w:val="20"/>
                <w:szCs w:val="20"/>
                <w:lang w:eastAsia="tr-TR"/>
              </w:rPr>
            </w:pPr>
            <w:r w:rsidRPr="0021632F">
              <w:rPr>
                <w:rFonts w:ascii="Helvetica" w:eastAsia="Times New Roman" w:hAnsi="Helvetica" w:cs="Helvetica"/>
                <w:b/>
                <w:bCs/>
                <w:color w:val="585858"/>
                <w:sz w:val="20"/>
                <w:szCs w:val="20"/>
                <w:lang w:eastAsia="tr-TR"/>
              </w:rPr>
              <w:t xml:space="preserve">4.2. Ekonomik ve mali yeterliğe ilişkin belgeler ve bu belgelerin taşıması gereken </w:t>
            </w:r>
            <w:proofErr w:type="gramStart"/>
            <w:r w:rsidRPr="0021632F">
              <w:rPr>
                <w:rFonts w:ascii="Helvetica" w:eastAsia="Times New Roman" w:hAnsi="Helvetica" w:cs="Helvetica"/>
                <w:b/>
                <w:bCs/>
                <w:color w:val="585858"/>
                <w:sz w:val="20"/>
                <w:szCs w:val="20"/>
                <w:lang w:eastAsia="tr-TR"/>
              </w:rPr>
              <w:t>kriterler</w:t>
            </w:r>
            <w:proofErr w:type="gramEnd"/>
            <w:r w:rsidRPr="0021632F">
              <w:rPr>
                <w:rFonts w:ascii="Helvetica" w:eastAsia="Times New Roman" w:hAnsi="Helvetica" w:cs="Helvetica"/>
                <w:b/>
                <w:bCs/>
                <w:color w:val="585858"/>
                <w:sz w:val="20"/>
                <w:szCs w:val="20"/>
                <w:lang w:eastAsia="tr-TR"/>
              </w:rPr>
              <w:t>:</w:t>
            </w:r>
          </w:p>
        </w:tc>
      </w:tr>
      <w:tr w:rsidR="0021632F" w:rsidRPr="0021632F" w:rsidTr="0021632F">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color w:val="585858"/>
                <w:sz w:val="20"/>
                <w:szCs w:val="20"/>
                <w:lang w:eastAsia="tr-TR"/>
              </w:rPr>
            </w:pPr>
            <w:r w:rsidRPr="0021632F">
              <w:rPr>
                <w:rFonts w:ascii="Helvetica" w:eastAsia="Times New Roman" w:hAnsi="Helvetica" w:cs="Helvetica"/>
                <w:color w:val="585858"/>
                <w:sz w:val="20"/>
                <w:szCs w:val="20"/>
                <w:lang w:eastAsia="tr-TR"/>
              </w:rPr>
              <w:t xml:space="preserve">İdare tarafından ekonomik ve mali yeterliğe ilişkin </w:t>
            </w:r>
            <w:proofErr w:type="gramStart"/>
            <w:r w:rsidRPr="0021632F">
              <w:rPr>
                <w:rFonts w:ascii="Helvetica" w:eastAsia="Times New Roman" w:hAnsi="Helvetica" w:cs="Helvetica"/>
                <w:color w:val="585858"/>
                <w:sz w:val="20"/>
                <w:szCs w:val="20"/>
                <w:lang w:eastAsia="tr-TR"/>
              </w:rPr>
              <w:t>kriter</w:t>
            </w:r>
            <w:proofErr w:type="gramEnd"/>
            <w:r w:rsidRPr="0021632F">
              <w:rPr>
                <w:rFonts w:ascii="Helvetica" w:eastAsia="Times New Roman" w:hAnsi="Helvetica" w:cs="Helvetica"/>
                <w:color w:val="585858"/>
                <w:sz w:val="20"/>
                <w:szCs w:val="20"/>
                <w:lang w:eastAsia="tr-TR"/>
              </w:rPr>
              <w:t xml:space="preserve"> belirtilmemiştir.</w:t>
            </w:r>
          </w:p>
        </w:tc>
      </w:tr>
    </w:tbl>
    <w:p w:rsidR="0021632F" w:rsidRPr="0021632F" w:rsidRDefault="0021632F" w:rsidP="0021632F">
      <w:pPr>
        <w:spacing w:after="0" w:line="240" w:lineRule="auto"/>
        <w:rPr>
          <w:rFonts w:ascii="Times New Roman" w:eastAsia="Times New Roman" w:hAnsi="Times New Roman" w:cs="Times New Roman"/>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21632F" w:rsidRPr="0021632F" w:rsidTr="0021632F">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color w:val="585858"/>
                <w:sz w:val="20"/>
                <w:szCs w:val="20"/>
                <w:lang w:eastAsia="tr-TR"/>
              </w:rPr>
            </w:pPr>
            <w:r w:rsidRPr="0021632F">
              <w:rPr>
                <w:rFonts w:ascii="Helvetica" w:eastAsia="Times New Roman" w:hAnsi="Helvetica" w:cs="Helvetica"/>
                <w:b/>
                <w:bCs/>
                <w:color w:val="585858"/>
                <w:sz w:val="20"/>
                <w:szCs w:val="20"/>
                <w:lang w:eastAsia="tr-TR"/>
              </w:rPr>
              <w:t xml:space="preserve">4.3. Mesleki ve Teknik yeterliğe ilişkin belgeler ve bu belgelerin taşıması gereken </w:t>
            </w:r>
            <w:proofErr w:type="gramStart"/>
            <w:r w:rsidRPr="0021632F">
              <w:rPr>
                <w:rFonts w:ascii="Helvetica" w:eastAsia="Times New Roman" w:hAnsi="Helvetica" w:cs="Helvetica"/>
                <w:b/>
                <w:bCs/>
                <w:color w:val="585858"/>
                <w:sz w:val="20"/>
                <w:szCs w:val="20"/>
                <w:lang w:eastAsia="tr-TR"/>
              </w:rPr>
              <w:t>kriterler</w:t>
            </w:r>
            <w:proofErr w:type="gramEnd"/>
            <w:r w:rsidRPr="0021632F">
              <w:rPr>
                <w:rFonts w:ascii="Helvetica" w:eastAsia="Times New Roman" w:hAnsi="Helvetica" w:cs="Helvetica"/>
                <w:b/>
                <w:bCs/>
                <w:color w:val="585858"/>
                <w:sz w:val="20"/>
                <w:szCs w:val="20"/>
                <w:lang w:eastAsia="tr-TR"/>
              </w:rPr>
              <w:t>:</w:t>
            </w:r>
          </w:p>
        </w:tc>
      </w:tr>
      <w:tr w:rsidR="0021632F" w:rsidRPr="0021632F" w:rsidTr="0021632F">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color w:val="585858"/>
                <w:sz w:val="20"/>
                <w:szCs w:val="20"/>
                <w:lang w:eastAsia="tr-TR"/>
              </w:rPr>
            </w:pPr>
            <w:r w:rsidRPr="0021632F">
              <w:rPr>
                <w:rFonts w:ascii="Helvetica" w:eastAsia="Times New Roman" w:hAnsi="Helvetica" w:cs="Helvetica"/>
                <w:b/>
                <w:bCs/>
                <w:color w:val="585858"/>
                <w:sz w:val="20"/>
                <w:szCs w:val="20"/>
                <w:lang w:eastAsia="tr-TR"/>
              </w:rPr>
              <w:t>4.3.1. İş deneyim belgeleri:</w:t>
            </w:r>
          </w:p>
        </w:tc>
      </w:tr>
      <w:tr w:rsidR="0021632F" w:rsidRPr="0021632F" w:rsidTr="0021632F">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color w:val="585858"/>
                <w:sz w:val="20"/>
                <w:szCs w:val="20"/>
                <w:lang w:eastAsia="tr-TR"/>
              </w:rPr>
            </w:pPr>
            <w:r w:rsidRPr="0021632F">
              <w:rPr>
                <w:rFonts w:ascii="Helvetica" w:eastAsia="Times New Roman" w:hAnsi="Helvetica" w:cs="Helvetica"/>
                <w:color w:val="585858"/>
                <w:sz w:val="20"/>
                <w:szCs w:val="20"/>
                <w:lang w:eastAsia="tr-TR"/>
              </w:rPr>
              <w:t>Son on beş yıl içinde bedel içeren bir sözleşme kapsamında taahhüt edilen ve teklif edilen bedelin </w:t>
            </w:r>
            <w:r w:rsidRPr="0021632F">
              <w:rPr>
                <w:rFonts w:ascii="Helvetica" w:eastAsia="Times New Roman" w:hAnsi="Helvetica" w:cs="Helvetica"/>
                <w:b/>
                <w:bCs/>
                <w:color w:val="118ABE"/>
                <w:sz w:val="20"/>
                <w:szCs w:val="20"/>
                <w:lang w:eastAsia="tr-TR"/>
              </w:rPr>
              <w:t>% 50</w:t>
            </w:r>
            <w:r w:rsidRPr="0021632F">
              <w:rPr>
                <w:rFonts w:ascii="Helvetica" w:eastAsia="Times New Roman" w:hAnsi="Helvetica" w:cs="Helvetica"/>
                <w:color w:val="585858"/>
                <w:sz w:val="20"/>
                <w:szCs w:val="20"/>
                <w:lang w:eastAsia="tr-TR"/>
              </w:rPr>
              <w:t> oranından az olmamak üzere ihale konusu iş veya benzer işlere ilişkin iş deneyimini gösteren belgeler.</w:t>
            </w:r>
          </w:p>
        </w:tc>
      </w:tr>
    </w:tbl>
    <w:p w:rsidR="0021632F" w:rsidRPr="0021632F" w:rsidRDefault="0021632F" w:rsidP="0021632F">
      <w:pPr>
        <w:spacing w:after="0" w:line="240" w:lineRule="auto"/>
        <w:rPr>
          <w:rFonts w:ascii="Times New Roman" w:eastAsia="Times New Roman" w:hAnsi="Times New Roman" w:cs="Times New Roman"/>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21632F" w:rsidRPr="0021632F" w:rsidTr="0021632F">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color w:val="585858"/>
                <w:sz w:val="20"/>
                <w:szCs w:val="20"/>
                <w:lang w:eastAsia="tr-TR"/>
              </w:rPr>
            </w:pPr>
            <w:r w:rsidRPr="0021632F">
              <w:rPr>
                <w:rFonts w:ascii="Helvetica" w:eastAsia="Times New Roman" w:hAnsi="Helvetica" w:cs="Helvetica"/>
                <w:b/>
                <w:bCs/>
                <w:color w:val="585858"/>
                <w:sz w:val="20"/>
                <w:szCs w:val="20"/>
                <w:lang w:eastAsia="tr-TR"/>
              </w:rPr>
              <w:t>4.4.Bu ihalede benzer iş olarak kabul edilecek işler ve benzer işlere denk sayılacak mühendislik ve mimarlık bölümleri:</w:t>
            </w:r>
          </w:p>
        </w:tc>
      </w:tr>
      <w:tr w:rsidR="0021632F" w:rsidRPr="0021632F" w:rsidTr="0021632F">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color w:val="585858"/>
                <w:sz w:val="20"/>
                <w:szCs w:val="20"/>
                <w:lang w:eastAsia="tr-TR"/>
              </w:rPr>
            </w:pPr>
            <w:r w:rsidRPr="0021632F">
              <w:rPr>
                <w:rFonts w:ascii="Helvetica" w:eastAsia="Times New Roman" w:hAnsi="Helvetica" w:cs="Helvetica"/>
                <w:b/>
                <w:bCs/>
                <w:color w:val="585858"/>
                <w:sz w:val="20"/>
                <w:szCs w:val="20"/>
                <w:lang w:eastAsia="tr-TR"/>
              </w:rPr>
              <w:t>4.4.1.</w:t>
            </w:r>
            <w:r w:rsidRPr="0021632F">
              <w:rPr>
                <w:rFonts w:ascii="Helvetica" w:eastAsia="Times New Roman" w:hAnsi="Helvetica" w:cs="Helvetica"/>
                <w:color w:val="585858"/>
                <w:sz w:val="20"/>
                <w:szCs w:val="20"/>
                <w:lang w:eastAsia="tr-TR"/>
              </w:rPr>
              <w:t> Bu ihalede benzer iş olarak kabul edilecek işler:</w:t>
            </w:r>
          </w:p>
        </w:tc>
      </w:tr>
      <w:tr w:rsidR="0021632F" w:rsidRPr="0021632F" w:rsidTr="0021632F">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b/>
                <w:bCs/>
                <w:color w:val="118ABE"/>
                <w:sz w:val="20"/>
                <w:szCs w:val="20"/>
                <w:lang w:eastAsia="tr-TR"/>
              </w:rPr>
            </w:pPr>
            <w:r w:rsidRPr="0021632F">
              <w:rPr>
                <w:rFonts w:ascii="Helvetica" w:eastAsia="Times New Roman" w:hAnsi="Helvetica" w:cs="Helvetica"/>
                <w:b/>
                <w:bCs/>
                <w:color w:val="118ABE"/>
                <w:sz w:val="20"/>
                <w:szCs w:val="20"/>
                <w:lang w:eastAsia="tr-TR"/>
              </w:rPr>
              <w:t>YAPIM İŞLERİ BENZER İŞ GRUPLARI TEBLİĞİNDE YER ALAN A XVIII GRUBU İŞLER BENZER İŞ OLARAK KABUL EDİLECEKTİR.</w:t>
            </w:r>
          </w:p>
        </w:tc>
      </w:tr>
      <w:tr w:rsidR="0021632F" w:rsidRPr="0021632F" w:rsidTr="0021632F">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color w:val="585858"/>
                <w:sz w:val="20"/>
                <w:szCs w:val="20"/>
                <w:lang w:eastAsia="tr-TR"/>
              </w:rPr>
            </w:pPr>
            <w:r w:rsidRPr="0021632F">
              <w:rPr>
                <w:rFonts w:ascii="Helvetica" w:eastAsia="Times New Roman" w:hAnsi="Helvetica" w:cs="Helvetica"/>
                <w:b/>
                <w:bCs/>
                <w:color w:val="585858"/>
                <w:sz w:val="20"/>
                <w:szCs w:val="20"/>
                <w:lang w:eastAsia="tr-TR"/>
              </w:rPr>
              <w:t>4.4.2.</w:t>
            </w:r>
            <w:r w:rsidRPr="0021632F">
              <w:rPr>
                <w:rFonts w:ascii="Helvetica" w:eastAsia="Times New Roman" w:hAnsi="Helvetica" w:cs="Helvetica"/>
                <w:color w:val="585858"/>
                <w:sz w:val="20"/>
                <w:szCs w:val="20"/>
                <w:lang w:eastAsia="tr-TR"/>
              </w:rPr>
              <w:t> Benzer işe denk sayılacak mühendislik veya mimarlık bölümleri:</w:t>
            </w:r>
          </w:p>
        </w:tc>
      </w:tr>
      <w:tr w:rsidR="0021632F" w:rsidRPr="0021632F" w:rsidTr="0021632F">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1632F" w:rsidRPr="0021632F" w:rsidRDefault="0021632F" w:rsidP="0021632F">
            <w:pPr>
              <w:spacing w:after="0" w:line="240" w:lineRule="atLeast"/>
              <w:rPr>
                <w:rFonts w:ascii="Helvetica" w:eastAsia="Times New Roman" w:hAnsi="Helvetica" w:cs="Helvetica"/>
                <w:b/>
                <w:bCs/>
                <w:color w:val="118ABE"/>
                <w:sz w:val="20"/>
                <w:szCs w:val="20"/>
                <w:lang w:eastAsia="tr-TR"/>
              </w:rPr>
            </w:pPr>
            <w:r w:rsidRPr="0021632F">
              <w:rPr>
                <w:rFonts w:ascii="Helvetica" w:eastAsia="Times New Roman" w:hAnsi="Helvetica" w:cs="Helvetica"/>
                <w:b/>
                <w:bCs/>
                <w:color w:val="118ABE"/>
                <w:sz w:val="20"/>
                <w:szCs w:val="20"/>
                <w:lang w:eastAsia="tr-TR"/>
              </w:rPr>
              <w:t>İNŞAAT MÜHENDİSLİĞİ, MİMARLIK VE PEYZAJ MİMARLIĞI DİPLOMALARI BENZER İŞE DENK SAYILACAKTIR. </w:t>
            </w:r>
          </w:p>
        </w:tc>
      </w:tr>
    </w:tbl>
    <w:p w:rsidR="0021632F" w:rsidRPr="0021632F" w:rsidRDefault="0021632F" w:rsidP="0021632F">
      <w:pPr>
        <w:spacing w:after="0" w:line="240" w:lineRule="auto"/>
        <w:rPr>
          <w:rFonts w:ascii="Times New Roman" w:eastAsia="Times New Roman" w:hAnsi="Times New Roman" w:cs="Times New Roman"/>
          <w:sz w:val="24"/>
          <w:szCs w:val="24"/>
          <w:lang w:eastAsia="tr-TR"/>
        </w:rPr>
      </w:pP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b/>
          <w:bCs/>
          <w:color w:val="585858"/>
          <w:sz w:val="20"/>
          <w:szCs w:val="20"/>
          <w:shd w:val="clear" w:color="auto" w:fill="F8F8F8"/>
          <w:lang w:eastAsia="tr-TR"/>
        </w:rPr>
        <w:t>5.</w:t>
      </w:r>
      <w:r w:rsidRPr="0021632F">
        <w:rPr>
          <w:rFonts w:ascii="Helvetica" w:eastAsia="Times New Roman" w:hAnsi="Helvetica" w:cs="Helvetica"/>
          <w:color w:val="585858"/>
          <w:sz w:val="20"/>
          <w:szCs w:val="20"/>
          <w:shd w:val="clear" w:color="auto" w:fill="F8F8F8"/>
          <w:lang w:eastAsia="tr-TR"/>
        </w:rPr>
        <w:t> Ekonomik açıdan en avantajlı teklif sadece fiyat esasına göre belirlenecektir.</w:t>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b/>
          <w:bCs/>
          <w:color w:val="585858"/>
          <w:sz w:val="20"/>
          <w:szCs w:val="20"/>
          <w:shd w:val="clear" w:color="auto" w:fill="F8F8F8"/>
          <w:lang w:eastAsia="tr-TR"/>
        </w:rPr>
        <w:t>6.</w:t>
      </w:r>
      <w:r w:rsidRPr="0021632F">
        <w:rPr>
          <w:rFonts w:ascii="Helvetica" w:eastAsia="Times New Roman" w:hAnsi="Helvetica" w:cs="Helvetica"/>
          <w:color w:val="585858"/>
          <w:sz w:val="20"/>
          <w:szCs w:val="20"/>
          <w:shd w:val="clear" w:color="auto" w:fill="F8F8F8"/>
          <w:lang w:eastAsia="tr-TR"/>
        </w:rPr>
        <w:t> İhaleye sadece yerli istekliler katılabilecektir.</w:t>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b/>
          <w:bCs/>
          <w:color w:val="585858"/>
          <w:sz w:val="20"/>
          <w:szCs w:val="20"/>
          <w:shd w:val="clear" w:color="auto" w:fill="F8F8F8"/>
          <w:lang w:eastAsia="tr-TR"/>
        </w:rPr>
        <w:t>7.</w:t>
      </w:r>
      <w:r w:rsidRPr="0021632F">
        <w:rPr>
          <w:rFonts w:ascii="Helvetica" w:eastAsia="Times New Roman" w:hAnsi="Helvetica" w:cs="Helvetica"/>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b/>
          <w:bCs/>
          <w:color w:val="585858"/>
          <w:sz w:val="20"/>
          <w:szCs w:val="20"/>
          <w:shd w:val="clear" w:color="auto" w:fill="F8F8F8"/>
          <w:lang w:eastAsia="tr-TR"/>
        </w:rPr>
        <w:t>8.</w:t>
      </w:r>
      <w:r w:rsidRPr="0021632F">
        <w:rPr>
          <w:rFonts w:ascii="Helvetica" w:eastAsia="Times New Roman" w:hAnsi="Helvetica" w:cs="Helvetica"/>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b/>
          <w:bCs/>
          <w:color w:val="585858"/>
          <w:sz w:val="20"/>
          <w:szCs w:val="20"/>
          <w:shd w:val="clear" w:color="auto" w:fill="F8F8F8"/>
          <w:lang w:eastAsia="tr-TR"/>
        </w:rPr>
        <w:t>9.</w:t>
      </w:r>
      <w:r w:rsidRPr="0021632F">
        <w:rPr>
          <w:rFonts w:ascii="Helvetica" w:eastAsia="Times New Roman" w:hAnsi="Helvetica" w:cs="Helvetica"/>
          <w:color w:val="585858"/>
          <w:sz w:val="20"/>
          <w:szCs w:val="20"/>
          <w:shd w:val="clear" w:color="auto" w:fill="F8F8F8"/>
          <w:lang w:eastAsia="tr-TR"/>
        </w:rPr>
        <w:t>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b/>
          <w:bCs/>
          <w:color w:val="585858"/>
          <w:sz w:val="20"/>
          <w:szCs w:val="20"/>
          <w:shd w:val="clear" w:color="auto" w:fill="F8F8F8"/>
          <w:lang w:eastAsia="tr-TR"/>
        </w:rPr>
        <w:t>10.</w:t>
      </w:r>
      <w:r w:rsidRPr="0021632F">
        <w:rPr>
          <w:rFonts w:ascii="Helvetica" w:eastAsia="Times New Roman" w:hAnsi="Helvetica" w:cs="Helvetica"/>
          <w:color w:val="585858"/>
          <w:sz w:val="20"/>
          <w:szCs w:val="20"/>
          <w:shd w:val="clear" w:color="auto" w:fill="F8F8F8"/>
          <w:lang w:eastAsia="tr-TR"/>
        </w:rPr>
        <w:t> Bu ihalede, işin tamamı için teklif verilecektir.</w:t>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b/>
          <w:bCs/>
          <w:color w:val="585858"/>
          <w:sz w:val="20"/>
          <w:szCs w:val="20"/>
          <w:shd w:val="clear" w:color="auto" w:fill="F8F8F8"/>
          <w:lang w:eastAsia="tr-TR"/>
        </w:rPr>
        <w:t>11.</w:t>
      </w:r>
      <w:r w:rsidRPr="0021632F">
        <w:rPr>
          <w:rFonts w:ascii="Helvetica" w:eastAsia="Times New Roman" w:hAnsi="Helvetica" w:cs="Helvetica"/>
          <w:color w:val="585858"/>
          <w:sz w:val="20"/>
          <w:szCs w:val="20"/>
          <w:shd w:val="clear" w:color="auto" w:fill="F8F8F8"/>
          <w:lang w:eastAsia="tr-TR"/>
        </w:rPr>
        <w:t> İstekliler teklif ettikleri bedelin %3’ünden az olmamak üzere kendi belirleyecekleri tutarda geçici teminat vereceklerdir.</w:t>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b/>
          <w:bCs/>
          <w:color w:val="585858"/>
          <w:sz w:val="20"/>
          <w:szCs w:val="20"/>
          <w:shd w:val="clear" w:color="auto" w:fill="F8F8F8"/>
          <w:lang w:eastAsia="tr-TR"/>
        </w:rPr>
        <w:t>12.</w:t>
      </w:r>
      <w:r w:rsidRPr="0021632F">
        <w:rPr>
          <w:rFonts w:ascii="Helvetica" w:eastAsia="Times New Roman" w:hAnsi="Helvetica" w:cs="Helvetica"/>
          <w:color w:val="585858"/>
          <w:sz w:val="20"/>
          <w:szCs w:val="20"/>
          <w:shd w:val="clear" w:color="auto" w:fill="F8F8F8"/>
          <w:lang w:eastAsia="tr-TR"/>
        </w:rPr>
        <w:t> Bu ihalede elektronik eksiltme yapılmayacaktır.</w:t>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b/>
          <w:bCs/>
          <w:color w:val="585858"/>
          <w:sz w:val="20"/>
          <w:szCs w:val="20"/>
          <w:shd w:val="clear" w:color="auto" w:fill="F8F8F8"/>
          <w:lang w:eastAsia="tr-TR"/>
        </w:rPr>
        <w:t>13.</w:t>
      </w:r>
      <w:r w:rsidRPr="0021632F">
        <w:rPr>
          <w:rFonts w:ascii="Helvetica" w:eastAsia="Times New Roman" w:hAnsi="Helvetica" w:cs="Helvetica"/>
          <w:color w:val="585858"/>
          <w:sz w:val="20"/>
          <w:szCs w:val="20"/>
          <w:shd w:val="clear" w:color="auto" w:fill="F8F8F8"/>
          <w:lang w:eastAsia="tr-TR"/>
        </w:rPr>
        <w:t> Verilen tekliflerin geçerlilik süresi, ihale tarihinden itibaren </w:t>
      </w:r>
      <w:r w:rsidRPr="0021632F">
        <w:rPr>
          <w:rFonts w:ascii="Helvetica" w:eastAsia="Times New Roman" w:hAnsi="Helvetica" w:cs="Helvetica"/>
          <w:b/>
          <w:bCs/>
          <w:color w:val="118ABE"/>
          <w:sz w:val="20"/>
          <w:szCs w:val="20"/>
          <w:shd w:val="clear" w:color="auto" w:fill="F8F8F8"/>
          <w:lang w:eastAsia="tr-TR"/>
        </w:rPr>
        <w:t>90 (Doksan)</w:t>
      </w:r>
      <w:r w:rsidRPr="0021632F">
        <w:rPr>
          <w:rFonts w:ascii="Helvetica" w:eastAsia="Times New Roman" w:hAnsi="Helvetica" w:cs="Helvetica"/>
          <w:color w:val="585858"/>
          <w:sz w:val="20"/>
          <w:szCs w:val="20"/>
          <w:shd w:val="clear" w:color="auto" w:fill="F8F8F8"/>
          <w:lang w:eastAsia="tr-TR"/>
        </w:rPr>
        <w:t> takvim günüdür.</w:t>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b/>
          <w:bCs/>
          <w:color w:val="585858"/>
          <w:sz w:val="20"/>
          <w:szCs w:val="20"/>
          <w:shd w:val="clear" w:color="auto" w:fill="F8F8F8"/>
          <w:lang w:eastAsia="tr-TR"/>
        </w:rPr>
        <w:t>14.</w:t>
      </w:r>
      <w:r w:rsidRPr="0021632F">
        <w:rPr>
          <w:rFonts w:ascii="Helvetica" w:eastAsia="Times New Roman" w:hAnsi="Helvetica" w:cs="Helvetica"/>
          <w:color w:val="585858"/>
          <w:sz w:val="20"/>
          <w:szCs w:val="20"/>
          <w:shd w:val="clear" w:color="auto" w:fill="F8F8F8"/>
          <w:lang w:eastAsia="tr-TR"/>
        </w:rPr>
        <w:t>Konsorsiyum olarak ihaleye teklif verilemez.</w:t>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color w:val="585858"/>
          <w:sz w:val="20"/>
          <w:szCs w:val="20"/>
          <w:lang w:eastAsia="tr-TR"/>
        </w:rPr>
        <w:br/>
      </w:r>
      <w:r w:rsidRPr="0021632F">
        <w:rPr>
          <w:rFonts w:ascii="Helvetica" w:eastAsia="Times New Roman" w:hAnsi="Helvetica" w:cs="Helvetica"/>
          <w:b/>
          <w:bCs/>
          <w:color w:val="585858"/>
          <w:sz w:val="20"/>
          <w:szCs w:val="20"/>
          <w:shd w:val="clear" w:color="auto" w:fill="F8F8F8"/>
          <w:lang w:eastAsia="tr-TR"/>
        </w:rPr>
        <w:t>15. Diğer hususlar:</w:t>
      </w:r>
    </w:p>
    <w:p w:rsidR="0021632F" w:rsidRPr="0021632F" w:rsidRDefault="0021632F" w:rsidP="0021632F">
      <w:pPr>
        <w:shd w:val="clear" w:color="auto" w:fill="F8F8F8"/>
        <w:spacing w:after="0" w:line="240" w:lineRule="auto"/>
        <w:jc w:val="both"/>
        <w:rPr>
          <w:rFonts w:ascii="Helvetica" w:eastAsia="Times New Roman" w:hAnsi="Helvetica" w:cs="Helvetica"/>
          <w:color w:val="585858"/>
          <w:sz w:val="20"/>
          <w:szCs w:val="20"/>
          <w:lang w:eastAsia="tr-TR"/>
        </w:rPr>
      </w:pPr>
      <w:r w:rsidRPr="0021632F">
        <w:rPr>
          <w:rFonts w:ascii="Helvetica" w:eastAsia="Times New Roman" w:hAnsi="Helvetica" w:cs="Helvetica"/>
          <w:color w:val="585858"/>
          <w:sz w:val="20"/>
          <w:szCs w:val="20"/>
          <w:lang w:eastAsia="tr-TR"/>
        </w:rPr>
        <w:t>İhalede Uygulanacak Sınır Değer Katsayısı (N) : </w:t>
      </w:r>
      <w:r w:rsidRPr="0021632F">
        <w:rPr>
          <w:rFonts w:ascii="Helvetica" w:eastAsia="Times New Roman" w:hAnsi="Helvetica" w:cs="Helvetica"/>
          <w:b/>
          <w:bCs/>
          <w:color w:val="118ABE"/>
          <w:sz w:val="20"/>
          <w:szCs w:val="20"/>
          <w:lang w:eastAsia="tr-TR"/>
        </w:rPr>
        <w:t>1,20</w:t>
      </w:r>
      <w:r w:rsidRPr="0021632F">
        <w:rPr>
          <w:rFonts w:ascii="Helvetica" w:eastAsia="Times New Roman" w:hAnsi="Helvetica" w:cs="Helvetica"/>
          <w:color w:val="585858"/>
          <w:sz w:val="20"/>
          <w:szCs w:val="20"/>
          <w:lang w:eastAsia="tr-TR"/>
        </w:rPr>
        <w:br/>
        <w:t>Sınır değerin altında teklif sunan isteklilerin teklifleri açıklama istenilmeksizin reddedilecektir.</w:t>
      </w:r>
    </w:p>
    <w:p w:rsidR="00A967C9" w:rsidRDefault="00A967C9">
      <w:bookmarkStart w:id="0" w:name="_GoBack"/>
      <w:bookmarkEnd w:id="0"/>
    </w:p>
    <w:sectPr w:rsidR="00A967C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Helvetica">
    <w:panose1 w:val="020B0604020202020204"/>
    <w:charset w:val="A2"/>
    <w:family w:val="swiss"/>
    <w:pitch w:val="variable"/>
    <w:sig w:usb0="20002A87" w:usb1="00000000" w:usb2="00000000"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632F"/>
    <w:rsid w:val="0021632F"/>
    <w:rsid w:val="00A967C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E0BDA6F-2F3D-4FF0-86F9-1C58ADFFE0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21632F"/>
  </w:style>
  <w:style w:type="character" w:customStyle="1" w:styleId="ilanbaslik">
    <w:name w:val="ilanbaslik"/>
    <w:basedOn w:val="VarsaylanParagrafYazTipi"/>
    <w:rsid w:val="0021632F"/>
  </w:style>
  <w:style w:type="paragraph" w:styleId="NormalWeb">
    <w:name w:val="Normal (Web)"/>
    <w:basedOn w:val="Normal"/>
    <w:uiPriority w:val="99"/>
    <w:semiHidden/>
    <w:unhideWhenUsed/>
    <w:rsid w:val="0021632F"/>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53966881">
      <w:bodyDiv w:val="1"/>
      <w:marLeft w:val="0"/>
      <w:marRight w:val="0"/>
      <w:marTop w:val="0"/>
      <w:marBottom w:val="0"/>
      <w:divBdr>
        <w:top w:val="none" w:sz="0" w:space="0" w:color="auto"/>
        <w:left w:val="none" w:sz="0" w:space="0" w:color="auto"/>
        <w:bottom w:val="none" w:sz="0" w:space="0" w:color="auto"/>
        <w:right w:val="none" w:sz="0" w:space="0" w:color="auto"/>
      </w:divBdr>
      <w:divsChild>
        <w:div w:id="1459226947">
          <w:marLeft w:val="0"/>
          <w:marRight w:val="0"/>
          <w:marTop w:val="0"/>
          <w:marBottom w:val="0"/>
          <w:divBdr>
            <w:top w:val="none" w:sz="0" w:space="0" w:color="auto"/>
            <w:left w:val="none" w:sz="0" w:space="0" w:color="auto"/>
            <w:bottom w:val="none" w:sz="0" w:space="0" w:color="auto"/>
            <w:right w:val="none" w:sz="0" w:space="0" w:color="auto"/>
          </w:divBdr>
        </w:div>
        <w:div w:id="13871476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818</Words>
  <Characters>4667</Characters>
  <Application>Microsoft Office Word</Application>
  <DocSecurity>0</DocSecurity>
  <Lines>38</Lines>
  <Paragraphs>10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Umut UA. ASILOZ</dc:creator>
  <cp:keywords/>
  <dc:description/>
  <cp:lastModifiedBy>Umut UA. ASILOZ</cp:lastModifiedBy>
  <cp:revision>1</cp:revision>
  <dcterms:created xsi:type="dcterms:W3CDTF">2023-09-18T11:44:00Z</dcterms:created>
  <dcterms:modified xsi:type="dcterms:W3CDTF">2023-09-18T11:44:00Z</dcterms:modified>
</cp:coreProperties>
</file>